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5" w:name="_GoBack"/>
      <w:bookmarkEnd w:id="35"/>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浙江中医药大学附属第二医院（浙江省新华医院）中医药传承创新基地项目智能化工程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莫干山路和申花路交叉口西北侧GS0404-12地块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52232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2023年04月11日至2023年04月17日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（1）综合布线系统、（2）语音通讯系统、（3）室内移动通信覆盖系统、（4）信息网络系统、（5）安全防范系统、（6）梯控管理系统</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1、具有电子与智能化工程专业承包一级资质；2、具有企业安全生产许可证，企业主要负责人（法定代表人、企业经理、企业分管安全生产的副经理、企业技术负责人）具有“三类人员”A类证书；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徐主任0571-85289011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浦江交投工程建设投资管理有限公司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浦江县高铁站场综合交通枢纽项目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46143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2023年3月31日至 2023年4月12日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包括1#综合楼、2#公交罩棚、3#旅游服务中心、4#换乘通廊、5#长途客运站、6#公厕、变配站等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1、具有建筑工程施工总承包叁级及以上资质；2、具有市政公用工程施工总承包壹级及以上资质；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陈先生15058565858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杭州下沙港口发展有限公司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杭州港钱塘港区下沙综合作业区港口项目辅建区装修及港区景观绿化工程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钱塘区下沙街道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4277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2023年03月30日至2023年04月04日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含电气工程、给排水工程、暖通工程、弱电工程、家具、厨房设备等、景观工程、绿化工程、照明工程及其他区域绿化工程的施工完成、缺陷责任期缺陷修复及保修期保修服务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夏先生0571-86838059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嘉兴市港航建设开发有限责任公司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湖嘉申线航道嘉兴段二期工程航标工程施工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154.11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2023年03月29日至2023年04月03日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本次航标工程共新增航标153座，其中助航标志37座、安全标志116座</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3.1本次施工招标要求投标人须具备国内独立法人资格、具备航道工程施工专业承包二级及以上资质，并在人员、业绩、设备、资金等方面具有相应的施工能力。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张工0573-82649301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嵊州市交通投资发展集团有限公司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曹娥江清风船闸及航道工程生产与辅助建筑工程及泄水闸启闭机排架第QFCZS-2标段</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w:t>
            </w:r>
          </w:p>
          <w:p>
            <w:pPr>
              <w:rPr>
                <w:rFonts w:hint="eastAsia" w:ascii="微软雅黑" w:hAnsi="微软雅黑" w:eastAsia="微软雅黑" w:cs="微软雅黑"/>
                <w:sz w:val="18"/>
                <w:szCs w:val="18"/>
              </w:rPr>
            </w:pP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2474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2804.92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2023年3月27日至2023年4月3日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上闸首启闭机房、下闸首启闭机房及水闸启闭机房、变电房及值班室及泄水闸启闭机房排架、室外道路、围墙等土建、装修、给排水、强弱电、暖通等工程的施工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3.1要求投标人须具备独立法人资格，建筑工程施工总承包三级及以上资质，具有类似工程业绩，并在人员、设备、资金等方面具有相应的施工能力。3.2本次招标不接受联合体投标。</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俞创 0575-83822965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温州市铁路与轨道交通投资集团有限公司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温州市域铁路S3线一期工程土建SG5标段</w:t>
            </w:r>
          </w:p>
        </w:tc>
        <w:tc>
          <w:tcPr>
            <w:tcW w:w="1620" w:type="dxa"/>
            <w:vAlign w:val="center"/>
          </w:tcPr>
          <w:p>
            <w:pPr>
              <w:rPr>
                <w:rFonts w:hint="eastAsia" w:ascii="微软雅黑" w:hAnsi="微软雅黑" w:eastAsia="微软雅黑" w:cs="微软雅黑"/>
                <w:sz w:val="18"/>
                <w:szCs w:val="18"/>
              </w:rPr>
            </w:pPr>
            <w:bookmarkStart w:id="0" w:name="EB675b8f09994f4fee92a21b76a5dd9ed8"/>
            <w:r>
              <w:rPr>
                <w:rFonts w:hint="eastAsia" w:ascii="微软雅黑" w:hAnsi="微软雅黑" w:eastAsia="微软雅黑" w:cs="微软雅黑"/>
                <w:sz w:val="18"/>
                <w:szCs w:val="18"/>
              </w:rPr>
              <w:t>温州市</w:t>
            </w:r>
            <w:bookmarkEnd w:id="0"/>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67258.941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2023年03月23日至2023年04月10日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①DK6+788-DK8+764；依次为南白象站-鹅湖站171m桥梁，鹅湖站，鹅湖站-瑞安台尾1685m桥梁；LADK0-LADK1+349:出入段线1349m桥梁；桥梁单跨最长跨度为100米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铁路工程施工总承包特级资质，或者具有建筑工程、公路、市政公用、港口与航道、水利水电中任意1项施工总承包特级资质并同时具有建筑工程、公路、铁路、市政公用、港口与航道、水利水电中的2项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张工0577-89727537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浙江中医药大学附属第一医院（浙江省中医院）中医药传承创新基地项目4号楼裙房1-5层精装修工程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杭州钱塘区9 号大街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2023年03月22日至2023年03月27日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4号楼裙房1-5层的室内顶面、地面、墙面的装修装饰及水电安装等工程内容的施工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1、具有建筑装修装饰工程专业承包一级资质；2、具有企业安全生产许可证，企业主要负责人（法定代表人、企业经理、企业分管安全生产的副经理、企业技术负责人）具有“三类人员”A类证书；</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李工0571-87071793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1" w:name="EBc652cc698c42411ebd25d9ab6b05afd4"/>
            <w:r>
              <w:rPr>
                <w:rFonts w:hint="eastAsia" w:ascii="微软雅黑" w:hAnsi="微软雅黑" w:eastAsia="微软雅黑" w:cs="微软雅黑"/>
                <w:sz w:val="18"/>
                <w:szCs w:val="18"/>
              </w:rPr>
              <w:t>浙江大学</w:t>
            </w:r>
            <w:bookmarkEnd w:id="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浙江大学紫金港校区西区大健康综合交叉组团施工总承包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余杭塘路866号浙江大学紫金港校区西区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110900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62654.80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2023年03月21日至2023年03月27日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基坑围护、土建、安装（含给排水、电气、消防、暖通、智能化、气体灭火系统、抗震支架、泛光照明、室外等工程、场地平整及原场地内的建筑物、围墙、垃圾等拆除并清理外运，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1、具有建筑工程施工总承包二级及以上资质；1、具有注册在投标人单位的</w:t>
            </w:r>
            <w:bookmarkStart w:id="2" w:name="EB7a42d581a04a4acd9a5964e279e549d3"/>
            <w:r>
              <w:rPr>
                <w:rFonts w:hint="eastAsia" w:ascii="微软雅黑" w:hAnsi="微软雅黑" w:eastAsia="微软雅黑" w:cs="微软雅黑"/>
                <w:sz w:val="18"/>
                <w:szCs w:val="18"/>
              </w:rPr>
              <w:t>建筑</w:t>
            </w:r>
            <w:bookmarkEnd w:id="2"/>
            <w:r>
              <w:rPr>
                <w:rFonts w:hint="eastAsia" w:ascii="微软雅黑" w:hAnsi="微软雅黑" w:eastAsia="微软雅黑" w:cs="微软雅黑"/>
                <w:sz w:val="18"/>
                <w:szCs w:val="18"/>
              </w:rPr>
              <w:t>工程专业</w:t>
            </w:r>
            <w:bookmarkStart w:id="3" w:name="EBac41b1e6b9d14727a7963a7a077c8ed9"/>
            <w:r>
              <w:rPr>
                <w:rFonts w:hint="eastAsia" w:ascii="微软雅黑" w:hAnsi="微软雅黑" w:eastAsia="微软雅黑" w:cs="微软雅黑"/>
                <w:sz w:val="18"/>
                <w:szCs w:val="18"/>
              </w:rPr>
              <w:t>一级</w:t>
            </w:r>
            <w:bookmarkEnd w:id="3"/>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金老师0571-88206699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浙江杭绍甬高速公路有限公司，厦门安能建设有限公司和浙江城建建设集团有限公司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杭州至宁波国家高速公路（杭绍甬高速）杭州至绍兴段工程第HSJYZ01标段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南阳街道红山村附近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2023年03月22日至2023年03月27日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主要内容包括益农服务区（南北）、上虞服务区（南北）共4座加油站，含30立方米地埋卧式SF双层油罐8台、50立方米地埋卧式SF双层油罐16台</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或《中华人民共和国特种设备生产许可证》（许可项目含压力管道安装）GC2级及以上）资质，具有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李峰0571-83731975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省属文三路140号地块综合整治项目EPC总承包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文三路 140 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56664.37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38133.6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 年3月17日至2023 年4月7日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本项目招标范围为初步设计批复范围内全部内容的深化设计及施工图设计、工程施工、材料设备采购、BIM设计技术应用、过程验收、竣工验收、备案、试运行配合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1）建设主管部门颁发的工程设计综合甲级资质或建筑行业设计甲级资质或建筑行业（建筑工程）设计甲级资质；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2）建设行政主管部门核发的建筑工程施工总承包二级及以上资质。 </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张工0571- 87052187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武义县普通国道公路全寿命周期养护试点项目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14567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2023年3月10日至2023年3月17日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对武义县境内的G235新海线(不含城管路段)、G330洞合线，路线里程总长约72.333公里的路段进行调查与评价、病害诊断与养护对策选择、养护工程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设计资质具有工程设计综合甲级资质（或工程设计公路行业甲级资质或工程设计公路行业（公路）专业甲级资质），施工资质具有以下①或②的资质要求：①同时具备公路养护工程施工从业一类、二类（甲级）、二类（乙级）。②同时具备路基路面养护甲级资质、桥梁养护甲级资质、隧道养护甲级资质、交通安全设施养护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涂工0579-87669422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bookmarkStart w:id="4" w:name="EB6bf3dc1d8b1044f58bcbef4f5c318db2"/>
            <w:r>
              <w:rPr>
                <w:rFonts w:hint="eastAsia" w:ascii="微软雅黑" w:hAnsi="微软雅黑" w:eastAsia="微软雅黑" w:cs="微软雅黑"/>
                <w:sz w:val="18"/>
                <w:szCs w:val="18"/>
              </w:rPr>
              <w:t>湖州市南浔区水利建设投资有限公司</w:t>
            </w:r>
            <w:bookmarkEnd w:id="4"/>
          </w:p>
        </w:tc>
        <w:tc>
          <w:tcPr>
            <w:tcW w:w="2340" w:type="dxa"/>
            <w:vAlign w:val="center"/>
          </w:tcPr>
          <w:p>
            <w:pPr>
              <w:rPr>
                <w:rFonts w:hint="eastAsia" w:ascii="微软雅黑" w:hAnsi="微软雅黑" w:eastAsia="微软雅黑" w:cs="微软雅黑"/>
                <w:sz w:val="18"/>
                <w:szCs w:val="18"/>
              </w:rPr>
            </w:pPr>
            <w:bookmarkStart w:id="5" w:name="EBba9e585726a946faa6c0257fca3c3ee7"/>
            <w:r>
              <w:rPr>
                <w:rFonts w:hint="eastAsia" w:ascii="微软雅黑" w:hAnsi="微软雅黑" w:eastAsia="微软雅黑" w:cs="微软雅黑"/>
                <w:sz w:val="18"/>
                <w:szCs w:val="18"/>
              </w:rPr>
              <w:t>杭嘉湖北排通道后续工程（南浔段）</w:t>
            </w:r>
            <w:bookmarkEnd w:id="5"/>
            <w:bookmarkStart w:id="6" w:name="EB8b3ac6adfb3f48a6a4399f268792ba9a"/>
            <w:r>
              <w:rPr>
                <w:rFonts w:hint="eastAsia" w:ascii="微软雅黑" w:hAnsi="微软雅黑" w:eastAsia="微软雅黑" w:cs="微软雅黑"/>
                <w:sz w:val="18"/>
                <w:szCs w:val="18"/>
              </w:rPr>
              <w:t>湖漾（堤防）整治施工</w:t>
            </w:r>
            <w:bookmarkEnd w:id="6"/>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7" w:name="EB598678d85aca4e508eb6f42f9c1ca1c5"/>
            <w:r>
              <w:rPr>
                <w:rFonts w:hint="eastAsia" w:ascii="微软雅黑" w:hAnsi="微软雅黑" w:eastAsia="微软雅黑" w:cs="微软雅黑"/>
                <w:sz w:val="18"/>
                <w:szCs w:val="18"/>
              </w:rPr>
              <w:t>13990.5446</w:t>
            </w:r>
            <w:bookmarkEnd w:id="7"/>
          </w:p>
        </w:tc>
        <w:tc>
          <w:tcPr>
            <w:tcW w:w="1620" w:type="dxa"/>
            <w:vAlign w:val="center"/>
          </w:tcPr>
          <w:p>
            <w:pPr>
              <w:rPr>
                <w:rFonts w:hint="eastAsia" w:ascii="微软雅黑" w:hAnsi="微软雅黑" w:eastAsia="微软雅黑" w:cs="微软雅黑"/>
                <w:sz w:val="18"/>
                <w:szCs w:val="18"/>
              </w:rPr>
            </w:pPr>
            <w:bookmarkStart w:id="8" w:name="EBd26149f120e449689be98504f970ad42"/>
            <w:r>
              <w:rPr>
                <w:rFonts w:hint="eastAsia" w:ascii="微软雅黑" w:hAnsi="微软雅黑" w:eastAsia="微软雅黑" w:cs="微软雅黑"/>
                <w:sz w:val="18"/>
                <w:szCs w:val="18"/>
              </w:rPr>
              <w:t>2023年03月08日</w:t>
            </w:r>
            <w:bookmarkEnd w:id="8"/>
            <w:r>
              <w:rPr>
                <w:rFonts w:hint="eastAsia" w:ascii="微软雅黑" w:hAnsi="微软雅黑" w:eastAsia="微软雅黑" w:cs="微软雅黑"/>
                <w:sz w:val="18"/>
                <w:szCs w:val="18"/>
              </w:rPr>
              <w:t>至</w:t>
            </w:r>
            <w:bookmarkStart w:id="9" w:name="EB20ecf49ce84e4503b8e12f2178b388f1"/>
            <w:r>
              <w:rPr>
                <w:rFonts w:hint="eastAsia" w:ascii="微软雅黑" w:hAnsi="微软雅黑" w:eastAsia="微软雅黑" w:cs="微软雅黑"/>
                <w:sz w:val="18"/>
                <w:szCs w:val="18"/>
              </w:rPr>
              <w:t>2023年03月14日</w:t>
            </w:r>
            <w:bookmarkEnd w:id="9"/>
          </w:p>
        </w:tc>
        <w:tc>
          <w:tcPr>
            <w:tcW w:w="1800" w:type="dxa"/>
            <w:vAlign w:val="center"/>
          </w:tcPr>
          <w:p>
            <w:pPr>
              <w:rPr>
                <w:rFonts w:hint="eastAsia" w:ascii="微软雅黑" w:hAnsi="微软雅黑" w:eastAsia="微软雅黑" w:cs="微软雅黑"/>
                <w:sz w:val="18"/>
                <w:szCs w:val="18"/>
              </w:rPr>
            </w:pPr>
            <w:bookmarkStart w:id="10" w:name="EB88cb87632ded49908c7a88178b3656b7"/>
            <w:r>
              <w:rPr>
                <w:rFonts w:hint="eastAsia" w:ascii="微软雅黑" w:hAnsi="微软雅黑" w:eastAsia="微软雅黑" w:cs="微软雅黑"/>
                <w:sz w:val="18"/>
                <w:szCs w:val="18"/>
              </w:rPr>
              <w:t>整治清泉漾、慎家漾、薛家漾、双福漾和大家滩漾5个湖漾共提升加固护岸约14.2㎞</w:t>
            </w:r>
            <w:bookmarkEnd w:id="10"/>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本次招标要求投标人具有</w:t>
            </w:r>
            <w:bookmarkStart w:id="11" w:name="EBdf441a360e8e4ab6a0ddadb4dd8cb148"/>
            <w:r>
              <w:rPr>
                <w:rFonts w:hint="eastAsia" w:ascii="微软雅黑" w:hAnsi="微软雅黑" w:eastAsia="微软雅黑" w:cs="微软雅黑"/>
                <w:sz w:val="18"/>
                <w:szCs w:val="18"/>
              </w:rPr>
              <w:t>水利水电工程施工总承包二级及以上</w:t>
            </w:r>
            <w:bookmarkEnd w:id="11"/>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12" w:name="EBf7a8bd61aadc4c0780bad92f9cbb99fb"/>
            <w:r>
              <w:rPr>
                <w:rFonts w:hint="eastAsia" w:ascii="微软雅黑" w:hAnsi="微软雅黑" w:eastAsia="微软雅黑" w:cs="微软雅黑"/>
                <w:sz w:val="18"/>
                <w:szCs w:val="18"/>
              </w:rPr>
              <w:t>叶先生</w:t>
            </w:r>
            <w:bookmarkEnd w:id="12"/>
            <w:bookmarkStart w:id="13" w:name="EB1af852cfe36c49c29228f0d64c73c366"/>
            <w:r>
              <w:rPr>
                <w:rFonts w:hint="eastAsia" w:ascii="微软雅黑" w:hAnsi="微软雅黑" w:eastAsia="微软雅黑" w:cs="微软雅黑"/>
                <w:sz w:val="18"/>
                <w:szCs w:val="18"/>
              </w:rPr>
              <w:t>0572-3023175</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绍兴市上虞区舜农建设有限公司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绍兴市上虞区虞北平原崧北河综合治理工程数字化建设标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绍兴市上虞区境内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2023年03月08日至2023年03月13日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基础感知体系、数据资源体系、应用支撑体系、业务应用体系（数字化管理平台、数字水网业务场景、移动APP） 等及配套软件的建设、制造、工厂试验、包装、运往工地施工现场、安装、现场调试，试运行并移交</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冯工0575-81266113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缙云县好溪水利枢纽潜明水库开发有限公司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浙江省缙云县潜明水库引水工程管理房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744.3918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 年 3月8日至2023 年 3 月14日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包括房屋建筑工程、管理区景观绿化以及为实施上述工程所必须的措施项目、其他项目等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3.1本次招标要求投标人须具备独立法人资格、建筑工程施工总承包三级及以上资质，投标人须知附录中规定的业绩，并在人员、设备、资金等方面具有相应的施工能力。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徐工0578-3990209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4"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sz w:val="18"/>
                <w:szCs w:val="18"/>
              </w:rPr>
            </w:pPr>
            <w:r>
              <w:rPr>
                <w:rFonts w:hint="eastAsia"/>
                <w:sz w:val="18"/>
                <w:szCs w:val="18"/>
              </w:rPr>
              <w:t>浙江省非物质文化遗产保护中心（浙江省非物质文化遗产馆）</w:t>
            </w:r>
          </w:p>
        </w:tc>
        <w:tc>
          <w:tcPr>
            <w:tcW w:w="2340" w:type="dxa"/>
            <w:vAlign w:val="center"/>
          </w:tcPr>
          <w:p>
            <w:pPr>
              <w:rPr>
                <w:rFonts w:hint="eastAsia"/>
                <w:sz w:val="18"/>
                <w:szCs w:val="18"/>
              </w:rPr>
            </w:pPr>
            <w:r>
              <w:rPr>
                <w:rFonts w:hint="eastAsia"/>
                <w:sz w:val="18"/>
                <w:szCs w:val="18"/>
              </w:rPr>
              <w:t>浙江省非物质文化遗产馆陈列布展工程B标段</w:t>
            </w:r>
          </w:p>
        </w:tc>
        <w:tc>
          <w:tcPr>
            <w:tcW w:w="1620" w:type="dxa"/>
            <w:vAlign w:val="center"/>
          </w:tcPr>
          <w:p>
            <w:pPr>
              <w:rPr>
                <w:rFonts w:hint="eastAsia"/>
                <w:sz w:val="18"/>
                <w:szCs w:val="18"/>
              </w:rPr>
            </w:pPr>
            <w:r>
              <w:rPr>
                <w:rFonts w:hint="eastAsia"/>
                <w:sz w:val="18"/>
                <w:szCs w:val="18"/>
              </w:rPr>
              <w:t>浙江省非物质文化遗产馆内</w:t>
            </w:r>
          </w:p>
        </w:tc>
        <w:tc>
          <w:tcPr>
            <w:tcW w:w="720" w:type="dxa"/>
            <w:vAlign w:val="center"/>
          </w:tcPr>
          <w:p>
            <w:pPr>
              <w:rPr>
                <w:rFonts w:hint="eastAsia"/>
                <w:sz w:val="18"/>
                <w:szCs w:val="18"/>
                <w:lang w:eastAsia="zh-CN"/>
              </w:rPr>
            </w:pPr>
            <w:r>
              <w:rPr>
                <w:rFonts w:hint="eastAsia"/>
                <w:sz w:val="18"/>
                <w:szCs w:val="18"/>
              </w:rPr>
              <w:t>9933</w:t>
            </w:r>
          </w:p>
        </w:tc>
        <w:tc>
          <w:tcPr>
            <w:tcW w:w="720" w:type="dxa"/>
            <w:vAlign w:val="center"/>
          </w:tcPr>
          <w:p>
            <w:pPr>
              <w:rPr>
                <w:rFonts w:hint="eastAsia"/>
                <w:sz w:val="18"/>
                <w:szCs w:val="18"/>
                <w:lang w:eastAsia="zh-CN"/>
              </w:rPr>
            </w:pPr>
            <w:r>
              <w:rPr>
                <w:rFonts w:hint="eastAsia"/>
                <w:sz w:val="18"/>
                <w:szCs w:val="18"/>
              </w:rPr>
              <w:t>3492.31</w:t>
            </w:r>
          </w:p>
        </w:tc>
        <w:tc>
          <w:tcPr>
            <w:tcW w:w="1620" w:type="dxa"/>
            <w:vAlign w:val="center"/>
          </w:tcPr>
          <w:p>
            <w:pPr>
              <w:rPr>
                <w:rFonts w:hint="eastAsia"/>
                <w:sz w:val="18"/>
                <w:szCs w:val="18"/>
              </w:rPr>
            </w:pPr>
            <w:r>
              <w:rPr>
                <w:rFonts w:hint="eastAsia"/>
                <w:sz w:val="18"/>
                <w:szCs w:val="18"/>
              </w:rPr>
              <w:t>2023年2月24日至2023年3 月3日</w:t>
            </w:r>
          </w:p>
        </w:tc>
        <w:tc>
          <w:tcPr>
            <w:tcW w:w="1800" w:type="dxa"/>
            <w:vAlign w:val="center"/>
          </w:tcPr>
          <w:p>
            <w:pPr>
              <w:rPr>
                <w:rFonts w:hint="eastAsia"/>
                <w:sz w:val="18"/>
                <w:szCs w:val="18"/>
                <w:lang w:val="en-US" w:eastAsia="zh-CN"/>
              </w:rPr>
            </w:pPr>
            <w:r>
              <w:rPr>
                <w:rFonts w:hint="eastAsia"/>
                <w:sz w:val="18"/>
                <w:szCs w:val="18"/>
              </w:rPr>
              <w:t>具体包括为完成展示内容及配套的环境、水、电 (包括强、弱电) 、AV系统 (暖通、消防、安防需对原有的设计内容结合展陈内容进行合理修改及实施) 及与展览相关的所有事宜等进行设计、采购和施工</w:t>
            </w:r>
          </w:p>
        </w:tc>
        <w:tc>
          <w:tcPr>
            <w:tcW w:w="3240" w:type="dxa"/>
            <w:vAlign w:val="center"/>
          </w:tcPr>
          <w:p>
            <w:pPr>
              <w:rPr>
                <w:rFonts w:hint="eastAsia"/>
                <w:sz w:val="18"/>
                <w:szCs w:val="18"/>
              </w:rPr>
            </w:pPr>
            <w:r>
              <w:rPr>
                <w:rFonts w:hint="eastAsia"/>
                <w:sz w:val="18"/>
                <w:szCs w:val="18"/>
              </w:rPr>
              <w:t>1.具有独立法人资格，同时具备以下（1）、（2）项资质：（1）建筑装修装饰工程专业承包一级资质；（2）具有住建部颁发的工程设计综合资质或建筑行业设计乙级及以上资质或建筑专业工程设计乙级及以上资质或建筑装饰工程设计专项甲级资质。</w:t>
            </w:r>
          </w:p>
        </w:tc>
        <w:tc>
          <w:tcPr>
            <w:tcW w:w="1700" w:type="dxa"/>
            <w:vAlign w:val="center"/>
          </w:tcPr>
          <w:p>
            <w:pPr>
              <w:rPr>
                <w:rFonts w:hint="eastAsia"/>
                <w:sz w:val="18"/>
                <w:szCs w:val="18"/>
              </w:rPr>
            </w:pPr>
            <w:r>
              <w:rPr>
                <w:rFonts w:hint="eastAsia"/>
                <w:sz w:val="18"/>
                <w:szCs w:val="18"/>
              </w:rPr>
              <w:t>蒲老师、黄老师0571-87091528、0571-85372728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sz w:val="18"/>
                <w:szCs w:val="18"/>
              </w:rPr>
            </w:pPr>
            <w:r>
              <w:rPr>
                <w:rFonts w:hint="eastAsia"/>
                <w:sz w:val="18"/>
                <w:szCs w:val="18"/>
              </w:rPr>
              <w:t>台州交投高速公路有限公司</w:t>
            </w:r>
          </w:p>
        </w:tc>
        <w:tc>
          <w:tcPr>
            <w:tcW w:w="2340" w:type="dxa"/>
            <w:vAlign w:val="center"/>
          </w:tcPr>
          <w:p>
            <w:pPr>
              <w:rPr>
                <w:rFonts w:hint="eastAsia"/>
                <w:sz w:val="18"/>
                <w:szCs w:val="18"/>
              </w:rPr>
            </w:pPr>
            <w:r>
              <w:rPr>
                <w:sz w:val="18"/>
                <w:szCs w:val="18"/>
              </w:rPr>
              <w:t>甬台温高速公路（G15沈阳至海口国家高速公路）改扩建工程临海青岭至温岭大溪岭段</w:t>
            </w:r>
            <w:r>
              <w:rPr>
                <w:rFonts w:hint="eastAsia"/>
                <w:sz w:val="18"/>
                <w:szCs w:val="18"/>
              </w:rPr>
              <w:t>第TJ06标段</w:t>
            </w:r>
          </w:p>
        </w:tc>
        <w:tc>
          <w:tcPr>
            <w:tcW w:w="1620" w:type="dxa"/>
            <w:vAlign w:val="center"/>
          </w:tcPr>
          <w:p>
            <w:pPr>
              <w:rPr>
                <w:rFonts w:hint="eastAsia"/>
                <w:sz w:val="18"/>
                <w:szCs w:val="18"/>
              </w:rPr>
            </w:pPr>
            <w:r>
              <w:rPr>
                <w:rFonts w:hint="eastAsia"/>
                <w:sz w:val="18"/>
                <w:szCs w:val="18"/>
              </w:rPr>
              <w:t>黄岩区</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104492</w:t>
            </w:r>
          </w:p>
        </w:tc>
        <w:tc>
          <w:tcPr>
            <w:tcW w:w="1620" w:type="dxa"/>
            <w:vAlign w:val="center"/>
          </w:tcPr>
          <w:p>
            <w:pPr>
              <w:rPr>
                <w:rFonts w:hint="eastAsia"/>
                <w:sz w:val="18"/>
                <w:szCs w:val="18"/>
              </w:rPr>
            </w:pPr>
            <w:r>
              <w:rPr>
                <w:rFonts w:hint="eastAsia"/>
                <w:sz w:val="18"/>
                <w:szCs w:val="18"/>
              </w:rPr>
              <w:t>2023年02月24日至2023年03月02日</w:t>
            </w:r>
          </w:p>
        </w:tc>
        <w:tc>
          <w:tcPr>
            <w:tcW w:w="1800" w:type="dxa"/>
            <w:vAlign w:val="center"/>
          </w:tcPr>
          <w:p>
            <w:pPr>
              <w:rPr>
                <w:rFonts w:hint="eastAsia"/>
                <w:sz w:val="18"/>
                <w:szCs w:val="18"/>
              </w:rPr>
            </w:pPr>
            <w:r>
              <w:rPr>
                <w:rFonts w:hint="eastAsia"/>
                <w:sz w:val="18"/>
                <w:szCs w:val="18"/>
              </w:rPr>
              <w:t>主要结构物包括主线部分（互通桥梁未统计在内）共设大桥1608.04m/4座、小桥 40.12m/2 座，特长隧道2478m/0.5座、温岭西互通1处、房建工程</w:t>
            </w:r>
          </w:p>
        </w:tc>
        <w:tc>
          <w:tcPr>
            <w:tcW w:w="3240" w:type="dxa"/>
            <w:vAlign w:val="center"/>
          </w:tcPr>
          <w:p>
            <w:pPr>
              <w:rPr>
                <w:rFonts w:hint="eastAsia"/>
                <w:sz w:val="18"/>
                <w:szCs w:val="18"/>
              </w:rPr>
            </w:pPr>
            <w:r>
              <w:rPr>
                <w:rFonts w:hint="eastAsia"/>
                <w:sz w:val="18"/>
                <w:szCs w:val="18"/>
              </w:rPr>
              <w:t>3.1 本次招标要求投标人须具备独立法人资格、同时具有公路工程施工总承包特级资质和建筑工程施工总承包三级及以上资质，投标人须知附录3资格审查条件业绩最低要求中规定的业绩，并在人员、设备、资金等方面具有相应的施工能力。</w:t>
            </w:r>
          </w:p>
        </w:tc>
        <w:tc>
          <w:tcPr>
            <w:tcW w:w="1700" w:type="dxa"/>
            <w:vAlign w:val="center"/>
          </w:tcPr>
          <w:p>
            <w:pPr>
              <w:rPr>
                <w:rFonts w:hint="eastAsia"/>
                <w:sz w:val="18"/>
                <w:szCs w:val="18"/>
                <w:lang w:eastAsia="zh-CN"/>
              </w:rPr>
            </w:pPr>
            <w:r>
              <w:rPr>
                <w:rFonts w:hint="eastAsia"/>
                <w:sz w:val="18"/>
                <w:szCs w:val="18"/>
              </w:rPr>
              <w:t>殳女士</w:t>
            </w:r>
            <w:r>
              <w:rPr>
                <w:sz w:val="18"/>
                <w:szCs w:val="18"/>
              </w:rPr>
              <w:t>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sz w:val="18"/>
                <w:szCs w:val="18"/>
              </w:rPr>
            </w:pPr>
            <w:r>
              <w:rPr>
                <w:rFonts w:hint="eastAsia"/>
                <w:sz w:val="18"/>
                <w:szCs w:val="18"/>
              </w:rPr>
              <w:t>台州交投高速公路有限公司</w:t>
            </w:r>
          </w:p>
        </w:tc>
        <w:tc>
          <w:tcPr>
            <w:tcW w:w="2340" w:type="dxa"/>
            <w:vAlign w:val="center"/>
          </w:tcPr>
          <w:p>
            <w:pPr>
              <w:rPr>
                <w:rFonts w:hint="eastAsia"/>
                <w:sz w:val="18"/>
                <w:szCs w:val="18"/>
              </w:rPr>
            </w:pPr>
            <w:r>
              <w:rPr>
                <w:sz w:val="18"/>
                <w:szCs w:val="18"/>
              </w:rPr>
              <w:t>甬台温高速公路（G15沈阳至海口国家高速公路）改扩建工程临海青岭至温岭大溪岭段</w:t>
            </w:r>
            <w:r>
              <w:rPr>
                <w:rFonts w:hint="eastAsia"/>
                <w:sz w:val="18"/>
                <w:szCs w:val="18"/>
              </w:rPr>
              <w:t>第TJ0</w:t>
            </w:r>
            <w:r>
              <w:rPr>
                <w:rFonts w:hint="eastAsia"/>
                <w:sz w:val="18"/>
                <w:szCs w:val="18"/>
                <w:lang w:val="en-US" w:eastAsia="zh-CN"/>
              </w:rPr>
              <w:t>4</w:t>
            </w:r>
            <w:r>
              <w:rPr>
                <w:rFonts w:hint="eastAsia"/>
                <w:sz w:val="18"/>
                <w:szCs w:val="18"/>
              </w:rPr>
              <w:t>标段</w:t>
            </w:r>
          </w:p>
        </w:tc>
        <w:tc>
          <w:tcPr>
            <w:tcW w:w="1620" w:type="dxa"/>
            <w:vAlign w:val="center"/>
          </w:tcPr>
          <w:p>
            <w:pPr>
              <w:rPr>
                <w:rFonts w:hint="eastAsia"/>
                <w:sz w:val="18"/>
                <w:szCs w:val="18"/>
              </w:rPr>
            </w:pPr>
            <w:r>
              <w:rPr>
                <w:rFonts w:hint="eastAsia"/>
                <w:sz w:val="18"/>
                <w:szCs w:val="18"/>
              </w:rPr>
              <w:t>黄岩区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eastAsia"/>
                <w:sz w:val="18"/>
                <w:szCs w:val="18"/>
              </w:rPr>
              <w:t>35711</w:t>
            </w:r>
          </w:p>
        </w:tc>
        <w:tc>
          <w:tcPr>
            <w:tcW w:w="1620" w:type="dxa"/>
            <w:vAlign w:val="center"/>
          </w:tcPr>
          <w:p>
            <w:pPr>
              <w:rPr>
                <w:rFonts w:hint="eastAsia"/>
                <w:sz w:val="18"/>
                <w:szCs w:val="18"/>
                <w:lang w:eastAsia="zh-CN"/>
              </w:rPr>
            </w:pPr>
            <w:r>
              <w:rPr>
                <w:rFonts w:hint="eastAsia"/>
                <w:sz w:val="18"/>
                <w:szCs w:val="18"/>
              </w:rPr>
              <w:t>2023年02月24日至2023年03月02日</w:t>
            </w:r>
          </w:p>
        </w:tc>
        <w:tc>
          <w:tcPr>
            <w:tcW w:w="1800" w:type="dxa"/>
            <w:vAlign w:val="center"/>
          </w:tcPr>
          <w:p>
            <w:pPr>
              <w:rPr>
                <w:rFonts w:hint="eastAsia"/>
                <w:sz w:val="18"/>
                <w:szCs w:val="18"/>
              </w:rPr>
            </w:pPr>
            <w:r>
              <w:rPr>
                <w:rFonts w:hint="eastAsia"/>
                <w:sz w:val="18"/>
                <w:szCs w:val="18"/>
              </w:rPr>
              <w:t>主要结构物包括主线部分共设特大桥4738.949m/1座）、院桥连接线5.538km，本次招标不包含预应力混凝土梁的预制、存储、吊装、运输、安装工程</w:t>
            </w:r>
          </w:p>
        </w:tc>
        <w:tc>
          <w:tcPr>
            <w:tcW w:w="3240" w:type="dxa"/>
            <w:vAlign w:val="center"/>
          </w:tcPr>
          <w:p>
            <w:pPr>
              <w:rPr>
                <w:rFonts w:hint="eastAsia"/>
                <w:sz w:val="18"/>
                <w:szCs w:val="18"/>
              </w:rPr>
            </w:pPr>
            <w:r>
              <w:rPr>
                <w:rFonts w:hint="eastAsia"/>
                <w:sz w:val="18"/>
                <w:szCs w:val="18"/>
              </w:rPr>
              <w:t>3.1 本次招标要求投标人须具备独立法人资格、具备公路工程施工总承包一级及以上资质，投标人须知附录3中规定的业绩，并在人员、设备、资金等方面具有相应的施工能力。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殳女士</w:t>
            </w:r>
            <w:r>
              <w:rPr>
                <w:sz w:val="18"/>
                <w:szCs w:val="18"/>
              </w:rPr>
              <w:t>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sz w:val="18"/>
                <w:szCs w:val="18"/>
              </w:rPr>
            </w:pPr>
            <w:r>
              <w:rPr>
                <w:rFonts w:hint="eastAsia"/>
                <w:sz w:val="18"/>
                <w:szCs w:val="18"/>
              </w:rPr>
              <w:t>台州交投高速公路有限公司</w:t>
            </w:r>
          </w:p>
        </w:tc>
        <w:tc>
          <w:tcPr>
            <w:tcW w:w="2340" w:type="dxa"/>
            <w:vAlign w:val="center"/>
          </w:tcPr>
          <w:p>
            <w:pPr>
              <w:rPr>
                <w:rFonts w:hint="eastAsia"/>
                <w:sz w:val="18"/>
                <w:szCs w:val="18"/>
              </w:rPr>
            </w:pPr>
            <w:r>
              <w:rPr>
                <w:sz w:val="18"/>
                <w:szCs w:val="18"/>
              </w:rPr>
              <w:t>甬台温高速公路（G15沈阳至海口国家高速公路）改扩建工程临海青岭至温岭大溪岭段</w:t>
            </w:r>
            <w:r>
              <w:rPr>
                <w:rFonts w:hint="eastAsia"/>
                <w:sz w:val="18"/>
                <w:szCs w:val="18"/>
              </w:rPr>
              <w:t>第TJ0</w:t>
            </w:r>
            <w:r>
              <w:rPr>
                <w:rFonts w:hint="eastAsia"/>
                <w:sz w:val="18"/>
                <w:szCs w:val="18"/>
                <w:lang w:val="en-US" w:eastAsia="zh-CN"/>
              </w:rPr>
              <w:t>3</w:t>
            </w:r>
            <w:r>
              <w:rPr>
                <w:rFonts w:hint="eastAsia"/>
                <w:sz w:val="18"/>
                <w:szCs w:val="18"/>
              </w:rPr>
              <w:t>标段</w:t>
            </w:r>
          </w:p>
        </w:tc>
        <w:tc>
          <w:tcPr>
            <w:tcW w:w="1620" w:type="dxa"/>
            <w:vAlign w:val="center"/>
          </w:tcPr>
          <w:p>
            <w:pPr>
              <w:rPr>
                <w:rFonts w:hint="eastAsia"/>
                <w:sz w:val="18"/>
                <w:szCs w:val="18"/>
              </w:rPr>
            </w:pPr>
            <w:r>
              <w:rPr>
                <w:rFonts w:hint="eastAsia"/>
                <w:sz w:val="18"/>
                <w:szCs w:val="18"/>
              </w:rPr>
              <w:t>黄岩区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64886</w:t>
            </w:r>
          </w:p>
        </w:tc>
        <w:tc>
          <w:tcPr>
            <w:tcW w:w="1620" w:type="dxa"/>
            <w:vAlign w:val="center"/>
          </w:tcPr>
          <w:p>
            <w:pPr>
              <w:rPr>
                <w:rFonts w:hint="eastAsia"/>
                <w:sz w:val="18"/>
                <w:szCs w:val="18"/>
                <w:lang w:val="en-US"/>
              </w:rPr>
            </w:pPr>
            <w:r>
              <w:rPr>
                <w:rFonts w:hint="eastAsia"/>
                <w:sz w:val="18"/>
                <w:szCs w:val="18"/>
              </w:rPr>
              <w:t>2023年02月24日至2023年03月02日</w:t>
            </w:r>
          </w:p>
        </w:tc>
        <w:tc>
          <w:tcPr>
            <w:tcW w:w="1800" w:type="dxa"/>
            <w:vAlign w:val="center"/>
          </w:tcPr>
          <w:p>
            <w:pPr>
              <w:rPr>
                <w:rFonts w:hint="eastAsia"/>
                <w:sz w:val="18"/>
                <w:szCs w:val="18"/>
              </w:rPr>
            </w:pPr>
            <w:r>
              <w:rPr>
                <w:rFonts w:hint="eastAsia"/>
                <w:sz w:val="18"/>
                <w:szCs w:val="18"/>
              </w:rPr>
              <w:t>主要结构物包括大桥110m/1座（永丰河桥），中小桥432m/7座，本次招标不包含预应力混凝土梁的预制、存储、吊装、运输、安装工程</w:t>
            </w:r>
          </w:p>
        </w:tc>
        <w:tc>
          <w:tcPr>
            <w:tcW w:w="3240" w:type="dxa"/>
            <w:vAlign w:val="center"/>
          </w:tcPr>
          <w:p>
            <w:pPr>
              <w:rPr>
                <w:rFonts w:hint="eastAsia"/>
                <w:sz w:val="18"/>
                <w:szCs w:val="18"/>
                <w:lang w:val="en-US"/>
              </w:rPr>
            </w:pPr>
            <w:r>
              <w:rPr>
                <w:rFonts w:hint="eastAsia"/>
                <w:sz w:val="18"/>
                <w:szCs w:val="18"/>
              </w:rPr>
              <w:t>3.1 本次招标要求投标人须具备独立法人资格、具备公路工程施工总承包一级及以上资质，投标人须知附录3中规定的业绩，并在人员、设备、资金等方面具有相应的施工能力。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殳女士</w:t>
            </w:r>
            <w:r>
              <w:rPr>
                <w:sz w:val="18"/>
                <w:szCs w:val="18"/>
              </w:rPr>
              <w:t>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sz w:val="18"/>
                <w:szCs w:val="18"/>
              </w:rPr>
            </w:pPr>
            <w:r>
              <w:rPr>
                <w:rFonts w:hint="eastAsia"/>
                <w:sz w:val="18"/>
                <w:szCs w:val="18"/>
              </w:rPr>
              <w:t>台州交投高速公路有限公司</w:t>
            </w:r>
          </w:p>
        </w:tc>
        <w:tc>
          <w:tcPr>
            <w:tcW w:w="2340" w:type="dxa"/>
            <w:vAlign w:val="center"/>
          </w:tcPr>
          <w:p>
            <w:pPr>
              <w:rPr>
                <w:rFonts w:hint="eastAsia"/>
                <w:sz w:val="18"/>
                <w:szCs w:val="18"/>
              </w:rPr>
            </w:pPr>
            <w:r>
              <w:rPr>
                <w:sz w:val="18"/>
                <w:szCs w:val="18"/>
              </w:rPr>
              <w:t>甬台温高速公路（G15沈阳至海口国家高速公路）改扩建工程临海青岭至温岭大溪岭段</w:t>
            </w:r>
            <w:r>
              <w:rPr>
                <w:rFonts w:hint="eastAsia"/>
                <w:sz w:val="18"/>
                <w:szCs w:val="18"/>
              </w:rPr>
              <w:t>第TJ0</w:t>
            </w:r>
            <w:r>
              <w:rPr>
                <w:rFonts w:hint="eastAsia"/>
                <w:sz w:val="18"/>
                <w:szCs w:val="18"/>
                <w:lang w:val="en-US" w:eastAsia="zh-CN"/>
              </w:rPr>
              <w:t>2</w:t>
            </w:r>
            <w:r>
              <w:rPr>
                <w:rFonts w:hint="eastAsia"/>
                <w:sz w:val="18"/>
                <w:szCs w:val="18"/>
              </w:rPr>
              <w:t>标段</w:t>
            </w:r>
          </w:p>
        </w:tc>
        <w:tc>
          <w:tcPr>
            <w:tcW w:w="1620" w:type="dxa"/>
            <w:vAlign w:val="center"/>
          </w:tcPr>
          <w:p>
            <w:pPr>
              <w:rPr>
                <w:rFonts w:hint="eastAsia"/>
                <w:sz w:val="18"/>
                <w:szCs w:val="18"/>
              </w:rPr>
            </w:pPr>
            <w:r>
              <w:rPr>
                <w:rFonts w:hint="eastAsia"/>
                <w:sz w:val="18"/>
                <w:szCs w:val="18"/>
              </w:rPr>
              <w:t>黄岩区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38892</w:t>
            </w:r>
          </w:p>
        </w:tc>
        <w:tc>
          <w:tcPr>
            <w:tcW w:w="1620" w:type="dxa"/>
            <w:vAlign w:val="center"/>
          </w:tcPr>
          <w:p>
            <w:pPr>
              <w:rPr>
                <w:rFonts w:hint="eastAsia"/>
                <w:sz w:val="18"/>
                <w:szCs w:val="18"/>
              </w:rPr>
            </w:pPr>
            <w:r>
              <w:rPr>
                <w:rFonts w:hint="eastAsia"/>
                <w:sz w:val="18"/>
                <w:szCs w:val="18"/>
              </w:rPr>
              <w:t>2023年02月24日至2023年03月02日</w:t>
            </w:r>
          </w:p>
        </w:tc>
        <w:tc>
          <w:tcPr>
            <w:tcW w:w="1800" w:type="dxa"/>
            <w:vAlign w:val="center"/>
          </w:tcPr>
          <w:p>
            <w:pPr>
              <w:rPr>
                <w:rFonts w:hint="eastAsia"/>
                <w:sz w:val="18"/>
                <w:szCs w:val="18"/>
              </w:rPr>
            </w:pPr>
            <w:r>
              <w:rPr>
                <w:rFonts w:hint="eastAsia"/>
                <w:sz w:val="18"/>
                <w:szCs w:val="18"/>
              </w:rPr>
              <w:t>主要结构物包括主线部分（互通桥梁未统计在内）共设特大桥2590m/1座、中桥45.04m/1座、小桥16.04m/1座，长隧道1339m/1座，台州互通1处</w:t>
            </w:r>
          </w:p>
        </w:tc>
        <w:tc>
          <w:tcPr>
            <w:tcW w:w="3240" w:type="dxa"/>
            <w:vAlign w:val="center"/>
          </w:tcPr>
          <w:p>
            <w:pPr>
              <w:rPr>
                <w:rFonts w:hint="eastAsia"/>
                <w:sz w:val="18"/>
                <w:szCs w:val="18"/>
                <w:lang w:val="en-US"/>
              </w:rPr>
            </w:pPr>
            <w:r>
              <w:rPr>
                <w:rFonts w:hint="eastAsia"/>
                <w:sz w:val="18"/>
                <w:szCs w:val="18"/>
              </w:rPr>
              <w:t>3.1 本次招标要求投标人须具备独立法人资格、须具备公路工程施工总承包一级及以上资质，投标人须知附录3中规定的业绩，并在人员、设备、资金等方面具有相应的施工能力。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殳女士</w:t>
            </w:r>
            <w:r>
              <w:rPr>
                <w:sz w:val="18"/>
                <w:szCs w:val="18"/>
              </w:rPr>
              <w:t>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sz w:val="18"/>
                <w:szCs w:val="18"/>
              </w:rPr>
            </w:pPr>
            <w:r>
              <w:rPr>
                <w:rFonts w:hint="eastAsia"/>
                <w:sz w:val="18"/>
                <w:szCs w:val="18"/>
              </w:rPr>
              <w:t>台州交投高速公路有限公司</w:t>
            </w:r>
          </w:p>
        </w:tc>
        <w:tc>
          <w:tcPr>
            <w:tcW w:w="2340" w:type="dxa"/>
            <w:vAlign w:val="center"/>
          </w:tcPr>
          <w:p>
            <w:pPr>
              <w:rPr>
                <w:rFonts w:hint="eastAsia"/>
                <w:sz w:val="18"/>
                <w:szCs w:val="18"/>
              </w:rPr>
            </w:pPr>
            <w:r>
              <w:rPr>
                <w:sz w:val="18"/>
                <w:szCs w:val="18"/>
              </w:rPr>
              <w:t>甬台温高速公路（G15沈阳至海口国家高速公路）改扩建工程临海青岭至温岭大溪岭段</w:t>
            </w:r>
            <w:r>
              <w:rPr>
                <w:rFonts w:hint="eastAsia"/>
                <w:sz w:val="18"/>
                <w:szCs w:val="18"/>
              </w:rPr>
              <w:t>第TJ0</w:t>
            </w:r>
            <w:r>
              <w:rPr>
                <w:rFonts w:hint="eastAsia"/>
                <w:sz w:val="18"/>
                <w:szCs w:val="18"/>
                <w:lang w:val="en-US" w:eastAsia="zh-CN"/>
              </w:rPr>
              <w:t>1</w:t>
            </w:r>
            <w:r>
              <w:rPr>
                <w:rFonts w:hint="eastAsia"/>
                <w:sz w:val="18"/>
                <w:szCs w:val="18"/>
              </w:rPr>
              <w:t>标段</w:t>
            </w:r>
          </w:p>
        </w:tc>
        <w:tc>
          <w:tcPr>
            <w:tcW w:w="1620" w:type="dxa"/>
            <w:vAlign w:val="center"/>
          </w:tcPr>
          <w:p>
            <w:pPr>
              <w:rPr>
                <w:rFonts w:hint="eastAsia"/>
                <w:sz w:val="18"/>
                <w:szCs w:val="18"/>
              </w:rPr>
            </w:pPr>
            <w:r>
              <w:rPr>
                <w:rFonts w:hint="eastAsia"/>
                <w:sz w:val="18"/>
                <w:szCs w:val="18"/>
              </w:rPr>
              <w:t>黄岩区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150459</w:t>
            </w:r>
          </w:p>
        </w:tc>
        <w:tc>
          <w:tcPr>
            <w:tcW w:w="1620" w:type="dxa"/>
            <w:vAlign w:val="center"/>
          </w:tcPr>
          <w:p>
            <w:pPr>
              <w:rPr>
                <w:rFonts w:hint="eastAsia"/>
                <w:sz w:val="18"/>
                <w:szCs w:val="18"/>
              </w:rPr>
            </w:pPr>
            <w:r>
              <w:rPr>
                <w:rFonts w:hint="eastAsia"/>
                <w:sz w:val="18"/>
                <w:szCs w:val="18"/>
              </w:rPr>
              <w:t>2023年02月24日至2023年03月02日</w:t>
            </w:r>
          </w:p>
        </w:tc>
        <w:tc>
          <w:tcPr>
            <w:tcW w:w="1800" w:type="dxa"/>
            <w:vAlign w:val="center"/>
          </w:tcPr>
          <w:p>
            <w:pPr>
              <w:rPr>
                <w:rFonts w:hint="eastAsia"/>
                <w:sz w:val="18"/>
                <w:szCs w:val="18"/>
                <w:lang w:eastAsia="zh-CN"/>
              </w:rPr>
            </w:pPr>
            <w:r>
              <w:rPr>
                <w:rFonts w:hint="eastAsia"/>
                <w:sz w:val="18"/>
                <w:szCs w:val="18"/>
              </w:rPr>
              <w:t>主要结构物包括主线部分（互通桥梁未统计在内）共设特大桥 3093.56m/2 座、梅岙高架桥、大桥 1056.05m/3 座、小桥 40.12m/3 座，长隧道811m/1座，临海南互通1处</w:t>
            </w:r>
          </w:p>
        </w:tc>
        <w:tc>
          <w:tcPr>
            <w:tcW w:w="3240" w:type="dxa"/>
            <w:vAlign w:val="center"/>
          </w:tcPr>
          <w:p>
            <w:pPr>
              <w:rPr>
                <w:rFonts w:hint="eastAsia"/>
                <w:sz w:val="18"/>
                <w:szCs w:val="18"/>
              </w:rPr>
            </w:pPr>
            <w:r>
              <w:rPr>
                <w:rFonts w:hint="eastAsia"/>
                <w:sz w:val="18"/>
                <w:szCs w:val="18"/>
              </w:rPr>
              <w:t>3.1 本次招标要求投标人须具备独立法人资格、具备公路工程施工总承包一级及以上资质，投标人须知附录3中规定的业绩，并在人员、设备、资金等方面具有相应的施工能力。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殳女士</w:t>
            </w:r>
            <w:r>
              <w:rPr>
                <w:sz w:val="18"/>
                <w:szCs w:val="18"/>
              </w:rPr>
              <w:t>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sz w:val="18"/>
                <w:szCs w:val="18"/>
              </w:rPr>
            </w:pPr>
            <w:r>
              <w:rPr>
                <w:rFonts w:hint="eastAsia"/>
                <w:sz w:val="18"/>
                <w:szCs w:val="18"/>
              </w:rPr>
              <w:t>杭州市钱江新城建设开发有限公司</w:t>
            </w:r>
          </w:p>
        </w:tc>
        <w:tc>
          <w:tcPr>
            <w:tcW w:w="2340" w:type="dxa"/>
            <w:vAlign w:val="center"/>
          </w:tcPr>
          <w:p>
            <w:pPr>
              <w:rPr>
                <w:rFonts w:hint="eastAsia"/>
                <w:sz w:val="18"/>
                <w:szCs w:val="18"/>
              </w:rPr>
            </w:pPr>
            <w:r>
              <w:rPr>
                <w:rFonts w:hint="eastAsia"/>
                <w:sz w:val="18"/>
                <w:szCs w:val="18"/>
              </w:rPr>
              <w:t>杭州市本级海塘安澜工程（三堡至乔司段海塘）一期水利工程施工一标</w:t>
            </w:r>
          </w:p>
        </w:tc>
        <w:tc>
          <w:tcPr>
            <w:tcW w:w="1620" w:type="dxa"/>
            <w:vAlign w:val="center"/>
          </w:tcPr>
          <w:p>
            <w:pPr>
              <w:rPr>
                <w:rFonts w:hint="eastAsia"/>
                <w:sz w:val="18"/>
                <w:szCs w:val="18"/>
              </w:rPr>
            </w:pPr>
            <w:r>
              <w:rPr>
                <w:rFonts w:hint="eastAsia"/>
                <w:sz w:val="18"/>
                <w:szCs w:val="18"/>
              </w:rPr>
              <w:t>杭州市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11514.61</w:t>
            </w:r>
          </w:p>
        </w:tc>
        <w:tc>
          <w:tcPr>
            <w:tcW w:w="1620" w:type="dxa"/>
            <w:vAlign w:val="center"/>
          </w:tcPr>
          <w:p>
            <w:pPr>
              <w:rPr>
                <w:rFonts w:hint="eastAsia"/>
                <w:sz w:val="18"/>
                <w:szCs w:val="18"/>
              </w:rPr>
            </w:pPr>
            <w:r>
              <w:rPr>
                <w:rFonts w:hint="eastAsia"/>
                <w:sz w:val="18"/>
                <w:szCs w:val="18"/>
              </w:rPr>
              <w:t>2023年02月24日至2023年03月09日</w:t>
            </w:r>
          </w:p>
        </w:tc>
        <w:tc>
          <w:tcPr>
            <w:tcW w:w="1800" w:type="dxa"/>
            <w:vAlign w:val="center"/>
          </w:tcPr>
          <w:p>
            <w:pPr>
              <w:rPr>
                <w:rFonts w:hint="eastAsia"/>
                <w:sz w:val="18"/>
                <w:szCs w:val="18"/>
              </w:rPr>
            </w:pPr>
            <w:r>
              <w:rPr>
                <w:rFonts w:hint="eastAsia"/>
                <w:sz w:val="18"/>
                <w:szCs w:val="18"/>
              </w:rPr>
              <w:t>包括海塘桩号范围为 K43+277.47～K44+525.80m范围内海塘提标加固、道路工程及与围堰施工相关的航道保护方案的审批等工作内容</w:t>
            </w:r>
          </w:p>
        </w:tc>
        <w:tc>
          <w:tcPr>
            <w:tcW w:w="3240" w:type="dxa"/>
            <w:vAlign w:val="center"/>
          </w:tcPr>
          <w:p>
            <w:pPr>
              <w:rPr>
                <w:rFonts w:hint="eastAsia"/>
                <w:sz w:val="18"/>
                <w:szCs w:val="18"/>
              </w:rPr>
            </w:pPr>
            <w:r>
              <w:rPr>
                <w:rFonts w:hint="eastAsia"/>
                <w:sz w:val="18"/>
                <w:szCs w:val="18"/>
              </w:rPr>
              <w:t>3.1  本次招标要求投标人具有水利水电工程施工总承包一级及以上资质</w:t>
            </w:r>
          </w:p>
        </w:tc>
        <w:tc>
          <w:tcPr>
            <w:tcW w:w="1700" w:type="dxa"/>
            <w:vAlign w:val="center"/>
          </w:tcPr>
          <w:p>
            <w:pPr>
              <w:rPr>
                <w:rFonts w:hint="eastAsia"/>
                <w:sz w:val="18"/>
                <w:szCs w:val="18"/>
              </w:rPr>
            </w:pPr>
            <w:r>
              <w:rPr>
                <w:rFonts w:hint="eastAsia"/>
                <w:sz w:val="18"/>
                <w:szCs w:val="18"/>
              </w:rPr>
              <w:t>朱工、 张工15968880413 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sz w:val="18"/>
                <w:szCs w:val="18"/>
              </w:rPr>
            </w:pPr>
            <w:r>
              <w:rPr>
                <w:rFonts w:hint="eastAsia"/>
                <w:sz w:val="18"/>
                <w:szCs w:val="18"/>
              </w:rPr>
              <w:t>绍兴市上虞杭州湾滨海新城投资开发建设有限公司</w:t>
            </w:r>
          </w:p>
        </w:tc>
        <w:tc>
          <w:tcPr>
            <w:tcW w:w="2340" w:type="dxa"/>
            <w:vAlign w:val="center"/>
          </w:tcPr>
          <w:p>
            <w:pPr>
              <w:rPr>
                <w:rFonts w:hint="eastAsia"/>
                <w:sz w:val="18"/>
                <w:szCs w:val="18"/>
              </w:rPr>
            </w:pPr>
            <w:r>
              <w:rPr>
                <w:rFonts w:hint="eastAsia"/>
                <w:sz w:val="18"/>
                <w:szCs w:val="18"/>
              </w:rPr>
              <w:t>绍兴滨海产业集聚区新东线（新二村-东二区）公路工程（上虞区段）工程DQ4标段</w:t>
            </w:r>
          </w:p>
        </w:tc>
        <w:tc>
          <w:tcPr>
            <w:tcW w:w="1620" w:type="dxa"/>
            <w:vAlign w:val="center"/>
          </w:tcPr>
          <w:p>
            <w:pPr>
              <w:rPr>
                <w:rFonts w:hint="eastAsia"/>
                <w:sz w:val="18"/>
                <w:szCs w:val="18"/>
              </w:rPr>
            </w:pPr>
            <w:r>
              <w:rPr>
                <w:rFonts w:hint="eastAsia"/>
                <w:sz w:val="18"/>
                <w:szCs w:val="18"/>
              </w:rPr>
              <w:t>绍兴</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rPr>
            </w:pPr>
            <w:r>
              <w:rPr>
                <w:rFonts w:hint="eastAsia"/>
                <w:sz w:val="18"/>
                <w:szCs w:val="18"/>
              </w:rPr>
              <w:t>11000</w:t>
            </w:r>
          </w:p>
        </w:tc>
        <w:tc>
          <w:tcPr>
            <w:tcW w:w="1620" w:type="dxa"/>
            <w:vAlign w:val="center"/>
          </w:tcPr>
          <w:p>
            <w:pPr>
              <w:rPr>
                <w:rFonts w:hint="eastAsia"/>
                <w:sz w:val="18"/>
                <w:szCs w:val="18"/>
              </w:rPr>
            </w:pPr>
            <w:r>
              <w:rPr>
                <w:rFonts w:hint="eastAsia"/>
                <w:sz w:val="18"/>
                <w:szCs w:val="18"/>
              </w:rPr>
              <w:t>2023.2.23至2023.3.14</w:t>
            </w:r>
          </w:p>
        </w:tc>
        <w:tc>
          <w:tcPr>
            <w:tcW w:w="1800" w:type="dxa"/>
            <w:vAlign w:val="center"/>
          </w:tcPr>
          <w:p>
            <w:pPr>
              <w:rPr>
                <w:rFonts w:hint="eastAsia"/>
                <w:sz w:val="18"/>
                <w:szCs w:val="18"/>
                <w:lang w:eastAsia="zh-CN"/>
              </w:rPr>
            </w:pPr>
            <w:r>
              <w:rPr>
                <w:rFonts w:hint="eastAsia"/>
                <w:sz w:val="18"/>
                <w:szCs w:val="18"/>
              </w:rPr>
              <w:t>东段K25+315～K29+427.922长4.112922公里的路面，含交安、路灯等；东段2个和西段团农路共3个平交口交通信号灯（含电子警察）的埋管、窨井、基础及门架</w:t>
            </w:r>
          </w:p>
        </w:tc>
        <w:tc>
          <w:tcPr>
            <w:tcW w:w="3240" w:type="dxa"/>
            <w:vAlign w:val="center"/>
          </w:tcPr>
          <w:p>
            <w:pPr>
              <w:rPr>
                <w:rFonts w:hint="eastAsia"/>
                <w:sz w:val="18"/>
                <w:szCs w:val="18"/>
              </w:rPr>
            </w:pPr>
            <w:r>
              <w:rPr>
                <w:rFonts w:hint="eastAsia"/>
                <w:sz w:val="18"/>
                <w:szCs w:val="18"/>
              </w:rPr>
              <w:t>3.1本次招标要求投标人须具备独立法人资格,具有公路工程施工总承包二级及以上资质，具有满足投标人须知附录 3 资格审查条件业绩最低要求中规定的施工业绩，并在人员、设备、资金等方面具有相应的施工能力。</w:t>
            </w:r>
          </w:p>
        </w:tc>
        <w:tc>
          <w:tcPr>
            <w:tcW w:w="1700" w:type="dxa"/>
            <w:vAlign w:val="center"/>
          </w:tcPr>
          <w:p>
            <w:pPr>
              <w:rPr>
                <w:rFonts w:hint="eastAsia"/>
                <w:sz w:val="18"/>
                <w:szCs w:val="18"/>
              </w:rPr>
            </w:pPr>
            <w:r>
              <w:rPr>
                <w:rFonts w:hint="eastAsia"/>
                <w:sz w:val="18"/>
                <w:szCs w:val="18"/>
              </w:rPr>
              <w:t>冯先生13858538849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sz w:val="18"/>
                <w:szCs w:val="18"/>
              </w:rPr>
            </w:pPr>
            <w:r>
              <w:rPr>
                <w:rFonts w:hint="eastAsia"/>
                <w:sz w:val="18"/>
                <w:szCs w:val="18"/>
              </w:rPr>
              <w:t>嘉兴市港航建设开发有限责任公司</w:t>
            </w:r>
          </w:p>
        </w:tc>
        <w:tc>
          <w:tcPr>
            <w:tcW w:w="2340" w:type="dxa"/>
            <w:vAlign w:val="center"/>
          </w:tcPr>
          <w:p>
            <w:pPr>
              <w:rPr>
                <w:rFonts w:hint="default"/>
                <w:sz w:val="18"/>
                <w:szCs w:val="18"/>
              </w:rPr>
            </w:pPr>
            <w:r>
              <w:rPr>
                <w:sz w:val="18"/>
                <w:szCs w:val="18"/>
              </w:rPr>
              <w:t>湖嘉申线航道嘉兴段二期工程</w:t>
            </w:r>
            <w:r>
              <w:rPr>
                <w:rFonts w:hint="eastAsia"/>
                <w:sz w:val="18"/>
                <w:szCs w:val="18"/>
              </w:rPr>
              <w:t>绿化工程施工</w:t>
            </w:r>
          </w:p>
          <w:p>
            <w:pPr>
              <w:rPr>
                <w:rFonts w:hint="eastAsia"/>
                <w:sz w:val="18"/>
                <w:szCs w:val="18"/>
              </w:rPr>
            </w:pPr>
          </w:p>
        </w:tc>
        <w:tc>
          <w:tcPr>
            <w:tcW w:w="1620" w:type="dxa"/>
            <w:vAlign w:val="center"/>
          </w:tcPr>
          <w:p>
            <w:pPr>
              <w:rPr>
                <w:rFonts w:hint="eastAsia"/>
                <w:sz w:val="18"/>
                <w:szCs w:val="18"/>
              </w:rPr>
            </w:pPr>
            <w:r>
              <w:rPr>
                <w:rFonts w:hint="eastAsia"/>
                <w:sz w:val="18"/>
                <w:szCs w:val="18"/>
              </w:rPr>
              <w:t>嘉兴市秀洲区境内</w:t>
            </w:r>
          </w:p>
        </w:tc>
        <w:tc>
          <w:tcPr>
            <w:tcW w:w="720" w:type="dxa"/>
            <w:vAlign w:val="center"/>
          </w:tcPr>
          <w:p>
            <w:pPr>
              <w:rPr>
                <w:rFonts w:hint="eastAsia"/>
                <w:sz w:val="18"/>
                <w:szCs w:val="18"/>
              </w:rPr>
            </w:pPr>
            <w:r>
              <w:rPr>
                <w:rFonts w:hint="eastAsia"/>
                <w:sz w:val="18"/>
                <w:szCs w:val="18"/>
                <w:lang w:val="en-US" w:eastAsia="zh-CN"/>
              </w:rPr>
              <w:t>-</w:t>
            </w:r>
          </w:p>
        </w:tc>
        <w:tc>
          <w:tcPr>
            <w:tcW w:w="720" w:type="dxa"/>
            <w:vAlign w:val="center"/>
          </w:tcPr>
          <w:p>
            <w:pPr>
              <w:rPr>
                <w:rFonts w:hint="eastAsia"/>
                <w:sz w:val="18"/>
                <w:szCs w:val="18"/>
              </w:rPr>
            </w:pPr>
            <w:r>
              <w:rPr>
                <w:rFonts w:hint="default"/>
                <w:sz w:val="18"/>
                <w:szCs w:val="18"/>
              </w:rPr>
              <w:t>1033.53</w:t>
            </w:r>
          </w:p>
        </w:tc>
        <w:tc>
          <w:tcPr>
            <w:tcW w:w="1620" w:type="dxa"/>
            <w:vAlign w:val="center"/>
          </w:tcPr>
          <w:p>
            <w:pPr>
              <w:rPr>
                <w:rFonts w:hint="eastAsia"/>
                <w:sz w:val="18"/>
                <w:szCs w:val="18"/>
              </w:rPr>
            </w:pPr>
            <w:r>
              <w:rPr>
                <w:rFonts w:hint="default"/>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22</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27</w:t>
            </w:r>
            <w:r>
              <w:rPr>
                <w:rFonts w:hint="eastAsia"/>
                <w:sz w:val="18"/>
                <w:szCs w:val="18"/>
              </w:rPr>
              <w:t>日</w:t>
            </w:r>
          </w:p>
        </w:tc>
        <w:tc>
          <w:tcPr>
            <w:tcW w:w="1800" w:type="dxa"/>
            <w:vAlign w:val="center"/>
          </w:tcPr>
          <w:p>
            <w:pPr>
              <w:rPr>
                <w:rFonts w:hint="eastAsia"/>
                <w:sz w:val="18"/>
                <w:szCs w:val="18"/>
              </w:rPr>
            </w:pPr>
            <w:r>
              <w:rPr>
                <w:rFonts w:hint="eastAsia"/>
                <w:sz w:val="18"/>
                <w:szCs w:val="18"/>
              </w:rPr>
              <w:t>本项目</w:t>
            </w:r>
            <w:r>
              <w:rPr>
                <w:rFonts w:hint="default"/>
                <w:sz w:val="18"/>
                <w:szCs w:val="18"/>
              </w:rPr>
              <w:t>K0+000</w:t>
            </w:r>
            <w:r>
              <w:rPr>
                <w:rFonts w:hint="eastAsia"/>
                <w:sz w:val="18"/>
                <w:szCs w:val="18"/>
              </w:rPr>
              <w:t>～</w:t>
            </w:r>
            <w:r>
              <w:rPr>
                <w:rFonts w:hint="default"/>
                <w:sz w:val="18"/>
                <w:szCs w:val="18"/>
              </w:rPr>
              <w:t>K14+917</w:t>
            </w:r>
            <w:r>
              <w:rPr>
                <w:rFonts w:hint="eastAsia"/>
                <w:sz w:val="18"/>
                <w:szCs w:val="18"/>
              </w:rPr>
              <w:t>段长</w:t>
            </w:r>
            <w:r>
              <w:rPr>
                <w:rFonts w:hint="default"/>
                <w:sz w:val="18"/>
                <w:szCs w:val="18"/>
              </w:rPr>
              <w:t>14.92</w:t>
            </w:r>
            <w:r>
              <w:rPr>
                <w:rFonts w:hint="eastAsia"/>
                <w:sz w:val="18"/>
                <w:szCs w:val="18"/>
              </w:rPr>
              <w:t>公里范围内的绿化工程的实施、完成、养护及缺陷责任期缺陷修复等</w:t>
            </w:r>
          </w:p>
        </w:tc>
        <w:tc>
          <w:tcPr>
            <w:tcW w:w="3240" w:type="dxa"/>
            <w:vAlign w:val="center"/>
          </w:tcPr>
          <w:p>
            <w:pPr>
              <w:rPr>
                <w:rFonts w:hint="eastAsia"/>
                <w:sz w:val="18"/>
                <w:szCs w:val="18"/>
              </w:rPr>
            </w:pPr>
            <w:r>
              <w:rPr>
                <w:rFonts w:hint="default"/>
                <w:sz w:val="18"/>
                <w:szCs w:val="18"/>
              </w:rPr>
              <w:t>3.1</w:t>
            </w:r>
            <w:r>
              <w:rPr>
                <w:rFonts w:hint="eastAsia"/>
                <w:sz w:val="18"/>
                <w:szCs w:val="18"/>
              </w:rPr>
              <w:t>本次施工招标要求投标人须具备国内独立法人资格、具备国内独立法人资格资质，并在人员、业绩、设备、资金等方面具有相应的施工能力。</w:t>
            </w:r>
          </w:p>
        </w:tc>
        <w:tc>
          <w:tcPr>
            <w:tcW w:w="1700" w:type="dxa"/>
            <w:vAlign w:val="center"/>
          </w:tcPr>
          <w:p>
            <w:pPr>
              <w:rPr>
                <w:rFonts w:hint="eastAsia"/>
                <w:sz w:val="18"/>
                <w:szCs w:val="18"/>
              </w:rPr>
            </w:pPr>
            <w:r>
              <w:rPr>
                <w:rFonts w:hint="eastAsia"/>
                <w:sz w:val="18"/>
                <w:szCs w:val="18"/>
              </w:rPr>
              <w:t>张工</w:t>
            </w:r>
            <w:r>
              <w:rPr>
                <w:rFonts w:hint="default"/>
                <w:sz w:val="18"/>
                <w:szCs w:val="18"/>
              </w:rPr>
              <w:t>0573-82649301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sz w:val="18"/>
                <w:szCs w:val="18"/>
              </w:rPr>
            </w:pPr>
            <w:r>
              <w:rPr>
                <w:rFonts w:hint="eastAsia"/>
                <w:sz w:val="18"/>
                <w:szCs w:val="18"/>
              </w:rPr>
              <w:t>嘉兴市港航建设开发有限责任公司</w:t>
            </w:r>
          </w:p>
        </w:tc>
        <w:tc>
          <w:tcPr>
            <w:tcW w:w="2340" w:type="dxa"/>
            <w:vAlign w:val="center"/>
          </w:tcPr>
          <w:p>
            <w:pPr>
              <w:rPr>
                <w:rFonts w:hint="eastAsia"/>
                <w:sz w:val="18"/>
                <w:szCs w:val="18"/>
              </w:rPr>
            </w:pPr>
            <w:r>
              <w:rPr>
                <w:rFonts w:hint="eastAsia"/>
                <w:sz w:val="18"/>
                <w:szCs w:val="18"/>
              </w:rPr>
              <w:t>湖嘉申线航道嘉兴段二期工程航标工程施工第HB01标段</w:t>
            </w:r>
          </w:p>
        </w:tc>
        <w:tc>
          <w:tcPr>
            <w:tcW w:w="1620" w:type="dxa"/>
            <w:vAlign w:val="center"/>
          </w:tcPr>
          <w:p>
            <w:pPr>
              <w:rPr>
                <w:rFonts w:hint="eastAsia"/>
                <w:sz w:val="18"/>
                <w:szCs w:val="18"/>
              </w:rPr>
            </w:pPr>
            <w:r>
              <w:rPr>
                <w:rFonts w:hint="eastAsia"/>
                <w:sz w:val="18"/>
                <w:szCs w:val="18"/>
              </w:rPr>
              <w:t>嘉兴市秀洲区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rFonts w:hint="default"/>
                <w:sz w:val="18"/>
                <w:szCs w:val="18"/>
              </w:rPr>
              <w:t>154.11</w:t>
            </w:r>
          </w:p>
        </w:tc>
        <w:tc>
          <w:tcPr>
            <w:tcW w:w="1620" w:type="dxa"/>
            <w:vAlign w:val="center"/>
          </w:tcPr>
          <w:p>
            <w:pPr>
              <w:rPr>
                <w:rFonts w:hint="eastAsia"/>
                <w:sz w:val="18"/>
                <w:szCs w:val="18"/>
              </w:rPr>
            </w:pPr>
            <w:r>
              <w:rPr>
                <w:rFonts w:hint="default"/>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22</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27</w:t>
            </w:r>
            <w:r>
              <w:rPr>
                <w:rFonts w:hint="eastAsia"/>
                <w:sz w:val="18"/>
                <w:szCs w:val="18"/>
              </w:rPr>
              <w:t>日</w:t>
            </w:r>
          </w:p>
        </w:tc>
        <w:tc>
          <w:tcPr>
            <w:tcW w:w="1800" w:type="dxa"/>
            <w:vAlign w:val="center"/>
          </w:tcPr>
          <w:p>
            <w:pPr>
              <w:rPr>
                <w:rFonts w:hint="eastAsia"/>
                <w:sz w:val="18"/>
                <w:szCs w:val="18"/>
              </w:rPr>
            </w:pPr>
            <w:r>
              <w:rPr>
                <w:rFonts w:hint="eastAsia"/>
                <w:sz w:val="18"/>
                <w:szCs w:val="18"/>
              </w:rPr>
              <w:t>本次航标工程共新增航标</w:t>
            </w:r>
            <w:r>
              <w:rPr>
                <w:rFonts w:hint="default"/>
                <w:sz w:val="18"/>
                <w:szCs w:val="18"/>
              </w:rPr>
              <w:t>153</w:t>
            </w:r>
            <w:r>
              <w:rPr>
                <w:rFonts w:hint="eastAsia"/>
                <w:sz w:val="18"/>
                <w:szCs w:val="18"/>
              </w:rPr>
              <w:t>座，其中助航标志</w:t>
            </w:r>
            <w:r>
              <w:rPr>
                <w:rFonts w:hint="default"/>
                <w:sz w:val="18"/>
                <w:szCs w:val="18"/>
              </w:rPr>
              <w:t>37</w:t>
            </w:r>
            <w:r>
              <w:rPr>
                <w:rFonts w:hint="eastAsia"/>
                <w:sz w:val="18"/>
                <w:szCs w:val="18"/>
              </w:rPr>
              <w:t>座、安全标志</w:t>
            </w:r>
            <w:r>
              <w:rPr>
                <w:rFonts w:hint="default"/>
                <w:sz w:val="18"/>
                <w:szCs w:val="18"/>
              </w:rPr>
              <w:t>116</w:t>
            </w:r>
            <w:r>
              <w:rPr>
                <w:rFonts w:hint="eastAsia"/>
                <w:sz w:val="18"/>
                <w:szCs w:val="18"/>
              </w:rPr>
              <w:t>座</w:t>
            </w:r>
          </w:p>
        </w:tc>
        <w:tc>
          <w:tcPr>
            <w:tcW w:w="3240" w:type="dxa"/>
            <w:vAlign w:val="center"/>
          </w:tcPr>
          <w:p>
            <w:pPr>
              <w:rPr>
                <w:rFonts w:hint="eastAsia"/>
                <w:sz w:val="18"/>
                <w:szCs w:val="18"/>
              </w:rPr>
            </w:pPr>
            <w:r>
              <w:rPr>
                <w:rFonts w:hint="default"/>
                <w:sz w:val="18"/>
                <w:szCs w:val="18"/>
              </w:rPr>
              <w:t>3.1</w:t>
            </w:r>
            <w:r>
              <w:rPr>
                <w:rFonts w:hint="eastAsia"/>
                <w:sz w:val="18"/>
                <w:szCs w:val="18"/>
              </w:rPr>
              <w:t>本次施工招标要求投标人须具备国内独立法人资格、具备航道工程施工专业承包二级及以上资质，并在人员、业绩、设备、资金等方面具有相应的施工能力。</w:t>
            </w:r>
          </w:p>
        </w:tc>
        <w:tc>
          <w:tcPr>
            <w:tcW w:w="1700" w:type="dxa"/>
            <w:vAlign w:val="center"/>
          </w:tcPr>
          <w:p>
            <w:pPr>
              <w:rPr>
                <w:rFonts w:hint="eastAsia"/>
                <w:sz w:val="18"/>
                <w:szCs w:val="18"/>
              </w:rPr>
            </w:pPr>
            <w:r>
              <w:rPr>
                <w:rFonts w:hint="eastAsia"/>
                <w:sz w:val="18"/>
                <w:szCs w:val="18"/>
              </w:rPr>
              <w:t>张工</w:t>
            </w:r>
            <w:r>
              <w:rPr>
                <w:rFonts w:hint="default"/>
                <w:sz w:val="18"/>
                <w:szCs w:val="18"/>
              </w:rPr>
              <w:t>0573-82649301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sz w:val="18"/>
                <w:szCs w:val="18"/>
              </w:rPr>
            </w:pPr>
            <w:r>
              <w:rPr>
                <w:rFonts w:hint="eastAsia"/>
                <w:sz w:val="18"/>
                <w:szCs w:val="18"/>
              </w:rPr>
              <w:t>永嘉县公路与运输管理中心</w:t>
            </w:r>
          </w:p>
        </w:tc>
        <w:tc>
          <w:tcPr>
            <w:tcW w:w="2340" w:type="dxa"/>
            <w:vAlign w:val="center"/>
          </w:tcPr>
          <w:p>
            <w:pPr>
              <w:rPr>
                <w:rFonts w:hint="eastAsia"/>
                <w:sz w:val="18"/>
                <w:szCs w:val="18"/>
              </w:rPr>
            </w:pPr>
            <w:r>
              <w:rPr>
                <w:sz w:val="18"/>
                <w:szCs w:val="18"/>
              </w:rPr>
              <w:t>2023年永嘉县农村公路路面改造工程</w:t>
            </w:r>
            <w:r>
              <w:rPr>
                <w:rFonts w:hint="eastAsia"/>
                <w:sz w:val="18"/>
                <w:szCs w:val="18"/>
              </w:rPr>
              <w:t>施工第2标段</w:t>
            </w:r>
          </w:p>
        </w:tc>
        <w:tc>
          <w:tcPr>
            <w:tcW w:w="1620" w:type="dxa"/>
            <w:vAlign w:val="center"/>
          </w:tcPr>
          <w:p>
            <w:pPr>
              <w:rPr>
                <w:rFonts w:hint="eastAsia"/>
                <w:sz w:val="18"/>
                <w:szCs w:val="18"/>
              </w:rPr>
            </w:pPr>
            <w:r>
              <w:rPr>
                <w:rFonts w:hint="eastAsia"/>
                <w:sz w:val="18"/>
                <w:szCs w:val="18"/>
              </w:rPr>
              <w:t>永嘉县</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rFonts w:hint="eastAsia"/>
                <w:sz w:val="18"/>
                <w:szCs w:val="18"/>
              </w:rPr>
              <w:t>3060</w:t>
            </w:r>
          </w:p>
        </w:tc>
        <w:tc>
          <w:tcPr>
            <w:tcW w:w="1620" w:type="dxa"/>
            <w:vAlign w:val="center"/>
          </w:tcPr>
          <w:p>
            <w:pPr>
              <w:rPr>
                <w:rFonts w:hint="eastAsia"/>
                <w:sz w:val="18"/>
                <w:szCs w:val="18"/>
              </w:rPr>
            </w:pPr>
            <w:r>
              <w:rPr>
                <w:rFonts w:hint="eastAsia"/>
                <w:sz w:val="18"/>
                <w:szCs w:val="18"/>
              </w:rPr>
              <w:t>2023年2月20日至2023年2月27日</w:t>
            </w:r>
          </w:p>
        </w:tc>
        <w:tc>
          <w:tcPr>
            <w:tcW w:w="1800" w:type="dxa"/>
            <w:vAlign w:val="center"/>
          </w:tcPr>
          <w:p>
            <w:pPr>
              <w:rPr>
                <w:rFonts w:hint="eastAsia"/>
                <w:sz w:val="18"/>
                <w:szCs w:val="18"/>
              </w:rPr>
            </w:pPr>
            <w:r>
              <w:rPr>
                <w:rFonts w:hint="eastAsia"/>
                <w:sz w:val="18"/>
                <w:szCs w:val="18"/>
              </w:rPr>
              <w:t>本次路面改造主要工作内容为：水泥路面板块修复、边沟修复完善、路肩修复、安全设施及其他附属工程等内容的施工及缺陷责任期修复。</w:t>
            </w:r>
          </w:p>
        </w:tc>
        <w:tc>
          <w:tcPr>
            <w:tcW w:w="3240" w:type="dxa"/>
            <w:vAlign w:val="center"/>
          </w:tcPr>
          <w:p>
            <w:pPr>
              <w:rPr>
                <w:rFonts w:hint="eastAsia"/>
                <w:sz w:val="18"/>
                <w:szCs w:val="18"/>
              </w:rPr>
            </w:pPr>
            <w:r>
              <w:rPr>
                <w:rFonts w:hint="eastAsia"/>
                <w:sz w:val="18"/>
                <w:szCs w:val="18"/>
              </w:rPr>
              <w:t>3.1 本次招标要求投标人须具备独立法人资格，同时具有省级交通运输主管部门颁发的路基路面养护乙级及以上资质及交通安全设施养护资质、或具有公路施工总承包三级及以上资质，具有资格审查条件要求的业绩，并在人员、资金等方面具有相应的施工能力。</w:t>
            </w:r>
          </w:p>
        </w:tc>
        <w:tc>
          <w:tcPr>
            <w:tcW w:w="1700" w:type="dxa"/>
            <w:vAlign w:val="center"/>
          </w:tcPr>
          <w:p>
            <w:pPr>
              <w:rPr>
                <w:rFonts w:hint="eastAsia"/>
                <w:sz w:val="18"/>
                <w:szCs w:val="18"/>
              </w:rPr>
            </w:pPr>
            <w:r>
              <w:rPr>
                <w:rFonts w:hint="eastAsia"/>
                <w:sz w:val="18"/>
                <w:szCs w:val="18"/>
              </w:rPr>
              <w:t>董工0577-57669228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sz w:val="18"/>
                <w:szCs w:val="18"/>
              </w:rPr>
            </w:pPr>
            <w:r>
              <w:rPr>
                <w:rFonts w:hint="eastAsia"/>
                <w:sz w:val="18"/>
                <w:szCs w:val="18"/>
              </w:rPr>
              <w:t>永嘉县公路与运输管理中心</w:t>
            </w:r>
          </w:p>
        </w:tc>
        <w:tc>
          <w:tcPr>
            <w:tcW w:w="2340" w:type="dxa"/>
            <w:vAlign w:val="center"/>
          </w:tcPr>
          <w:p>
            <w:pPr>
              <w:rPr>
                <w:rFonts w:hint="eastAsia"/>
                <w:sz w:val="18"/>
                <w:szCs w:val="18"/>
              </w:rPr>
            </w:pPr>
            <w:r>
              <w:rPr>
                <w:sz w:val="18"/>
                <w:szCs w:val="18"/>
              </w:rPr>
              <w:t>2023年永嘉县农村公路路面改造工程</w:t>
            </w:r>
            <w:r>
              <w:rPr>
                <w:rFonts w:hint="eastAsia"/>
                <w:sz w:val="18"/>
                <w:szCs w:val="18"/>
              </w:rPr>
              <w:t>施工第</w:t>
            </w:r>
            <w:r>
              <w:rPr>
                <w:rFonts w:hint="eastAsia"/>
                <w:sz w:val="18"/>
                <w:szCs w:val="18"/>
                <w:lang w:val="en-US" w:eastAsia="zh-CN"/>
              </w:rPr>
              <w:t>1</w:t>
            </w:r>
            <w:r>
              <w:rPr>
                <w:rFonts w:hint="eastAsia"/>
                <w:sz w:val="18"/>
                <w:szCs w:val="18"/>
              </w:rPr>
              <w:t>标段</w:t>
            </w:r>
          </w:p>
        </w:tc>
        <w:tc>
          <w:tcPr>
            <w:tcW w:w="1620" w:type="dxa"/>
            <w:vAlign w:val="center"/>
          </w:tcPr>
          <w:p>
            <w:pPr>
              <w:rPr>
                <w:rFonts w:hint="eastAsia"/>
                <w:sz w:val="18"/>
                <w:szCs w:val="18"/>
              </w:rPr>
            </w:pPr>
            <w:r>
              <w:rPr>
                <w:rFonts w:hint="eastAsia"/>
                <w:sz w:val="18"/>
                <w:szCs w:val="18"/>
              </w:rPr>
              <w:t>永嘉县</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rFonts w:hint="eastAsia"/>
                <w:sz w:val="18"/>
                <w:szCs w:val="18"/>
              </w:rPr>
              <w:t>3370</w:t>
            </w:r>
          </w:p>
        </w:tc>
        <w:tc>
          <w:tcPr>
            <w:tcW w:w="1620" w:type="dxa"/>
            <w:vAlign w:val="center"/>
          </w:tcPr>
          <w:p>
            <w:pPr>
              <w:rPr>
                <w:rFonts w:hint="eastAsia"/>
                <w:sz w:val="18"/>
                <w:szCs w:val="18"/>
              </w:rPr>
            </w:pPr>
            <w:r>
              <w:rPr>
                <w:rFonts w:hint="eastAsia"/>
                <w:sz w:val="18"/>
                <w:szCs w:val="18"/>
              </w:rPr>
              <w:t>2023年2月20日至2023年2月27日</w:t>
            </w:r>
          </w:p>
        </w:tc>
        <w:tc>
          <w:tcPr>
            <w:tcW w:w="1800" w:type="dxa"/>
            <w:vAlign w:val="center"/>
          </w:tcPr>
          <w:p>
            <w:pPr>
              <w:rPr>
                <w:rFonts w:hint="eastAsia"/>
                <w:sz w:val="18"/>
                <w:szCs w:val="18"/>
              </w:rPr>
            </w:pPr>
            <w:r>
              <w:rPr>
                <w:rFonts w:hint="eastAsia"/>
                <w:sz w:val="18"/>
                <w:szCs w:val="18"/>
              </w:rPr>
              <w:t>本次路面改造主要工作内容为：水泥路面板块修复、边沟修复完善、路肩修复、安全设施及其他附属工程等内容的施工及缺陷责任期修复。</w:t>
            </w:r>
          </w:p>
        </w:tc>
        <w:tc>
          <w:tcPr>
            <w:tcW w:w="3240" w:type="dxa"/>
            <w:vAlign w:val="center"/>
          </w:tcPr>
          <w:p>
            <w:pPr>
              <w:rPr>
                <w:rFonts w:hint="eastAsia"/>
                <w:sz w:val="18"/>
                <w:szCs w:val="18"/>
              </w:rPr>
            </w:pPr>
            <w:r>
              <w:rPr>
                <w:rFonts w:hint="eastAsia"/>
                <w:sz w:val="18"/>
                <w:szCs w:val="18"/>
              </w:rPr>
              <w:t>3.1 本次招标要求投标人须具备独立法人资格，同时具有省级交通运输主管部门颁发的路基路面养护乙级及以上资质及交通安全设施养护资质、或具有公路施工总承包三级及以上资质，具有资格审查条件要求的业绩，并在人员、资金等方面具有相应的施工能力。</w:t>
            </w:r>
          </w:p>
        </w:tc>
        <w:tc>
          <w:tcPr>
            <w:tcW w:w="1700" w:type="dxa"/>
            <w:vAlign w:val="center"/>
          </w:tcPr>
          <w:p>
            <w:pPr>
              <w:rPr>
                <w:rFonts w:hint="eastAsia"/>
                <w:sz w:val="18"/>
                <w:szCs w:val="18"/>
              </w:rPr>
            </w:pPr>
            <w:r>
              <w:rPr>
                <w:rFonts w:hint="eastAsia"/>
                <w:sz w:val="18"/>
                <w:szCs w:val="18"/>
              </w:rPr>
              <w:t>董工0577-57669228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sz w:val="18"/>
                <w:szCs w:val="18"/>
              </w:rPr>
            </w:pPr>
            <w:r>
              <w:rPr>
                <w:rFonts w:hint="eastAsia"/>
                <w:sz w:val="18"/>
                <w:szCs w:val="18"/>
              </w:rPr>
              <w:t>杭州市南排水利发展有限公司</w:t>
            </w:r>
          </w:p>
        </w:tc>
        <w:tc>
          <w:tcPr>
            <w:tcW w:w="2340" w:type="dxa"/>
            <w:vAlign w:val="center"/>
          </w:tcPr>
          <w:p>
            <w:pPr>
              <w:rPr>
                <w:rFonts w:hint="eastAsia"/>
                <w:sz w:val="18"/>
                <w:szCs w:val="18"/>
              </w:rPr>
            </w:pPr>
            <w:r>
              <w:rPr>
                <w:rFonts w:hint="eastAsia"/>
                <w:sz w:val="18"/>
                <w:szCs w:val="18"/>
              </w:rPr>
              <w:t>扩大杭嘉湖南排后续西部通道（南北线）工程设计采购施工（EPC）工程总承包</w:t>
            </w:r>
          </w:p>
        </w:tc>
        <w:tc>
          <w:tcPr>
            <w:tcW w:w="1620" w:type="dxa"/>
            <w:vAlign w:val="center"/>
          </w:tcPr>
          <w:p>
            <w:pPr>
              <w:rPr>
                <w:rFonts w:hint="eastAsia"/>
                <w:sz w:val="18"/>
                <w:szCs w:val="18"/>
              </w:rPr>
            </w:pPr>
            <w:r>
              <w:rPr>
                <w:rFonts w:hint="eastAsia"/>
                <w:sz w:val="18"/>
                <w:szCs w:val="18"/>
              </w:rPr>
              <w:t>杭州市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rFonts w:hint="default"/>
                <w:sz w:val="18"/>
                <w:szCs w:val="18"/>
              </w:rPr>
              <w:t>220655</w:t>
            </w:r>
          </w:p>
        </w:tc>
        <w:tc>
          <w:tcPr>
            <w:tcW w:w="1620" w:type="dxa"/>
            <w:vAlign w:val="center"/>
          </w:tcPr>
          <w:p>
            <w:pPr>
              <w:rPr>
                <w:rFonts w:hint="eastAsia"/>
                <w:sz w:val="18"/>
                <w:szCs w:val="18"/>
              </w:rPr>
            </w:pPr>
            <w:r>
              <w:rPr>
                <w:rFonts w:hint="eastAsia"/>
                <w:sz w:val="18"/>
                <w:szCs w:val="18"/>
              </w:rPr>
              <w:t>2023年 2月10日至 2023年2月17日</w:t>
            </w:r>
          </w:p>
        </w:tc>
        <w:tc>
          <w:tcPr>
            <w:tcW w:w="1800" w:type="dxa"/>
            <w:vAlign w:val="center"/>
          </w:tcPr>
          <w:p>
            <w:pPr>
              <w:rPr>
                <w:rFonts w:hint="eastAsia"/>
                <w:sz w:val="18"/>
                <w:szCs w:val="18"/>
                <w:lang w:val="en-US" w:eastAsia="zh-CN"/>
              </w:rPr>
            </w:pPr>
            <w:r>
              <w:rPr>
                <w:rFonts w:hint="eastAsia"/>
                <w:sz w:val="18"/>
                <w:szCs w:val="18"/>
              </w:rPr>
              <w:t>配合扩大杭嘉湖南排后续西部通道（南北线）工程南段设计采购施工（EPC)总承包标段总协调单位的相关工作</w:t>
            </w:r>
          </w:p>
        </w:tc>
        <w:tc>
          <w:tcPr>
            <w:tcW w:w="3240" w:type="dxa"/>
            <w:vAlign w:val="center"/>
          </w:tcPr>
          <w:p>
            <w:pPr>
              <w:rPr>
                <w:rFonts w:hint="eastAsia"/>
                <w:sz w:val="18"/>
                <w:szCs w:val="18"/>
              </w:rPr>
            </w:pPr>
            <w:r>
              <w:rPr>
                <w:rFonts w:hint="eastAsia"/>
                <w:sz w:val="18"/>
                <w:szCs w:val="18"/>
              </w:rPr>
              <w:t>1.具有①、②资质。①设计资质：具有工程设计综合甲级资质或水利行业设计甲级资质；②施工资质：具有水利水电工程施工总承包壹级及以上资质或具有“建筑工程、公路、铁路、市政公用、港口与航道工程中任意1项施工总承包特级资质并同时具有建筑工程、公路、铁路、市政公用、港口与航道工程中的2项施工总承包一级资质”。</w:t>
            </w:r>
          </w:p>
        </w:tc>
        <w:tc>
          <w:tcPr>
            <w:tcW w:w="1700" w:type="dxa"/>
            <w:vAlign w:val="center"/>
          </w:tcPr>
          <w:p>
            <w:pPr>
              <w:rPr>
                <w:rFonts w:hint="eastAsia"/>
                <w:sz w:val="18"/>
                <w:szCs w:val="18"/>
              </w:rPr>
            </w:pPr>
            <w:r>
              <w:rPr>
                <w:rFonts w:hint="eastAsia"/>
                <w:sz w:val="18"/>
                <w:szCs w:val="18"/>
              </w:rPr>
              <w:t>郎先生</w:t>
            </w:r>
            <w:r>
              <w:rPr>
                <w:rFonts w:hint="default"/>
                <w:sz w:val="18"/>
                <w:szCs w:val="18"/>
              </w:rPr>
              <w:t>0571-87850316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sz w:val="18"/>
                <w:szCs w:val="18"/>
              </w:rPr>
            </w:pPr>
            <w:r>
              <w:rPr>
                <w:rFonts w:hint="eastAsia"/>
                <w:sz w:val="18"/>
                <w:szCs w:val="18"/>
              </w:rPr>
              <w:t>温州港集团有限公司</w:t>
            </w:r>
          </w:p>
        </w:tc>
        <w:tc>
          <w:tcPr>
            <w:tcW w:w="2340" w:type="dxa"/>
            <w:vAlign w:val="center"/>
          </w:tcPr>
          <w:p>
            <w:pPr>
              <w:rPr>
                <w:rFonts w:hint="eastAsia"/>
                <w:sz w:val="18"/>
                <w:szCs w:val="18"/>
              </w:rPr>
            </w:pPr>
            <w:r>
              <w:rPr>
                <w:rFonts w:hint="eastAsia"/>
                <w:sz w:val="18"/>
                <w:szCs w:val="18"/>
              </w:rPr>
              <w:t>温州港状元岙港区二期工程</w:t>
            </w:r>
            <w:r>
              <w:rPr>
                <w:sz w:val="18"/>
                <w:szCs w:val="18"/>
              </w:rPr>
              <w:t>6</w:t>
            </w:r>
            <w:r>
              <w:rPr>
                <w:rFonts w:hint="eastAsia"/>
                <w:sz w:val="18"/>
                <w:szCs w:val="18"/>
              </w:rPr>
              <w:t>号泊位</w:t>
            </w:r>
            <w:r>
              <w:rPr>
                <w:rFonts w:hint="default"/>
                <w:sz w:val="18"/>
                <w:szCs w:val="18"/>
              </w:rPr>
              <w:t>7</w:t>
            </w:r>
            <w:r>
              <w:rPr>
                <w:rFonts w:hint="eastAsia"/>
                <w:sz w:val="18"/>
                <w:szCs w:val="18"/>
              </w:rPr>
              <w:t>台轮胎式集装箱龙门起重机采购项目</w:t>
            </w:r>
          </w:p>
        </w:tc>
        <w:tc>
          <w:tcPr>
            <w:tcW w:w="1620" w:type="dxa"/>
            <w:vAlign w:val="center"/>
          </w:tcPr>
          <w:p>
            <w:pPr>
              <w:rPr>
                <w:rFonts w:hint="eastAsia"/>
                <w:sz w:val="18"/>
                <w:szCs w:val="18"/>
              </w:rPr>
            </w:pPr>
            <w:r>
              <w:rPr>
                <w:rFonts w:hint="eastAsia"/>
                <w:sz w:val="18"/>
                <w:szCs w:val="18"/>
              </w:rPr>
              <w:t>状元岙西北侧</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default"/>
                <w:sz w:val="18"/>
                <w:szCs w:val="18"/>
                <w:lang w:val="en-US" w:eastAsia="zh-CN"/>
              </w:rPr>
            </w:pPr>
            <w:r>
              <w:rPr>
                <w:rFonts w:hint="eastAsia"/>
                <w:sz w:val="18"/>
                <w:szCs w:val="18"/>
                <w:lang w:val="en-US" w:eastAsia="zh-CN"/>
              </w:rPr>
              <w:t>6500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2</w:t>
            </w:r>
            <w:r>
              <w:rPr>
                <w:rFonts w:hint="eastAsia"/>
                <w:sz w:val="18"/>
                <w:szCs w:val="18"/>
              </w:rPr>
              <w:t>月</w:t>
            </w:r>
            <w:r>
              <w:rPr>
                <w:rFonts w:hint="default"/>
                <w:sz w:val="18"/>
                <w:szCs w:val="18"/>
              </w:rPr>
              <w:t>9</w:t>
            </w:r>
            <w:r>
              <w:rPr>
                <w:rFonts w:hint="eastAsia"/>
                <w:sz w:val="18"/>
                <w:szCs w:val="18"/>
              </w:rPr>
              <w:t>日至</w:t>
            </w:r>
            <w:r>
              <w:rPr>
                <w:rFonts w:hint="default"/>
                <w:sz w:val="18"/>
                <w:szCs w:val="18"/>
              </w:rPr>
              <w:t>2023</w:t>
            </w:r>
            <w:r>
              <w:rPr>
                <w:rFonts w:hint="eastAsia"/>
                <w:sz w:val="18"/>
                <w:szCs w:val="18"/>
              </w:rPr>
              <w:t>年</w:t>
            </w:r>
            <w:r>
              <w:rPr>
                <w:rFonts w:hint="default"/>
                <w:sz w:val="18"/>
                <w:szCs w:val="18"/>
              </w:rPr>
              <w:t>2</w:t>
            </w:r>
            <w:r>
              <w:rPr>
                <w:rFonts w:hint="eastAsia"/>
                <w:sz w:val="18"/>
                <w:szCs w:val="18"/>
              </w:rPr>
              <w:t>月</w:t>
            </w:r>
            <w:r>
              <w:rPr>
                <w:rFonts w:hint="default"/>
                <w:sz w:val="18"/>
                <w:szCs w:val="18"/>
              </w:rPr>
              <w:t>17</w:t>
            </w:r>
            <w:r>
              <w:rPr>
                <w:rFonts w:hint="eastAsia"/>
                <w:sz w:val="18"/>
                <w:szCs w:val="18"/>
              </w:rPr>
              <w:t>日</w:t>
            </w:r>
          </w:p>
        </w:tc>
        <w:tc>
          <w:tcPr>
            <w:tcW w:w="1800" w:type="dxa"/>
            <w:vAlign w:val="center"/>
          </w:tcPr>
          <w:p>
            <w:pPr>
              <w:rPr>
                <w:rFonts w:hint="eastAsia"/>
                <w:sz w:val="18"/>
                <w:szCs w:val="18"/>
              </w:rPr>
            </w:pPr>
            <w:r>
              <w:rPr>
                <w:rFonts w:hint="eastAsia"/>
                <w:sz w:val="18"/>
                <w:szCs w:val="18"/>
              </w:rPr>
              <w:t>招标内容为7台轮胎式集装箱龙门起重机（以下简称龙门吊）的设计、制造、运输（含项目现场的卸货、吊装）、安装及调试、第三方检验（如需）、验收、技术培训直至交钥匙投产和质量保证期服务等</w:t>
            </w:r>
          </w:p>
        </w:tc>
        <w:tc>
          <w:tcPr>
            <w:tcW w:w="3240" w:type="dxa"/>
            <w:vAlign w:val="center"/>
          </w:tcPr>
          <w:p>
            <w:pPr>
              <w:rPr>
                <w:rFonts w:hint="eastAsia"/>
                <w:sz w:val="18"/>
                <w:szCs w:val="18"/>
              </w:rPr>
            </w:pPr>
            <w:r>
              <w:rPr>
                <w:rFonts w:hint="eastAsia"/>
                <w:sz w:val="18"/>
                <w:szCs w:val="18"/>
              </w:rPr>
              <w:t>1、投标人自2020年1月1日起至投标截止日止无行贿犯罪记录（由招标人在定标前将通过中国裁判文书网（http://wenshu.court.gov.cn/）按照招标文件约定对拟中标单位的行贿犯罪记录进行查询，查询结果以网站页面显示内容为准，投标人无需提供）；</w:t>
            </w:r>
          </w:p>
        </w:tc>
        <w:tc>
          <w:tcPr>
            <w:tcW w:w="1700" w:type="dxa"/>
            <w:vAlign w:val="center"/>
          </w:tcPr>
          <w:p>
            <w:pPr>
              <w:rPr>
                <w:rFonts w:hint="eastAsia"/>
                <w:sz w:val="18"/>
                <w:szCs w:val="18"/>
              </w:rPr>
            </w:pPr>
            <w:r>
              <w:rPr>
                <w:rFonts w:hint="eastAsia"/>
                <w:sz w:val="18"/>
                <w:szCs w:val="18"/>
              </w:rPr>
              <w:t>杨先生、王先生</w:t>
            </w:r>
            <w:r>
              <w:rPr>
                <w:sz w:val="18"/>
                <w:szCs w:val="18"/>
              </w:rPr>
              <w:t>0577-56688189</w:t>
            </w:r>
            <w:r>
              <w:rPr>
                <w:rFonts w:hint="eastAsia"/>
                <w:sz w:val="18"/>
                <w:szCs w:val="18"/>
              </w:rPr>
              <w:t>、</w:t>
            </w:r>
            <w:r>
              <w:rPr>
                <w:rFonts w:hint="default"/>
                <w:sz w:val="18"/>
                <w:szCs w:val="18"/>
              </w:rPr>
              <w:t>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sz w:val="18"/>
                <w:szCs w:val="18"/>
              </w:rPr>
            </w:pPr>
            <w:r>
              <w:rPr>
                <w:rFonts w:hint="eastAsia"/>
                <w:sz w:val="18"/>
                <w:szCs w:val="18"/>
              </w:rPr>
              <w:t>温州港集团有限公司</w:t>
            </w:r>
          </w:p>
        </w:tc>
        <w:tc>
          <w:tcPr>
            <w:tcW w:w="2340" w:type="dxa"/>
            <w:vAlign w:val="center"/>
          </w:tcPr>
          <w:p>
            <w:pPr>
              <w:rPr>
                <w:rFonts w:hint="eastAsia"/>
                <w:sz w:val="18"/>
                <w:szCs w:val="18"/>
              </w:rPr>
            </w:pPr>
            <w:r>
              <w:rPr>
                <w:rFonts w:hint="eastAsia"/>
                <w:sz w:val="18"/>
                <w:szCs w:val="18"/>
              </w:rPr>
              <w:t>温州港状元岙港区二期工程</w:t>
            </w:r>
            <w:r>
              <w:rPr>
                <w:sz w:val="18"/>
                <w:szCs w:val="18"/>
              </w:rPr>
              <w:t>6</w:t>
            </w:r>
            <w:r>
              <w:rPr>
                <w:rFonts w:hint="eastAsia"/>
                <w:sz w:val="18"/>
                <w:szCs w:val="18"/>
              </w:rPr>
              <w:t>号泊位</w:t>
            </w:r>
            <w:r>
              <w:rPr>
                <w:rFonts w:hint="default"/>
                <w:sz w:val="18"/>
                <w:szCs w:val="18"/>
              </w:rPr>
              <w:t>3</w:t>
            </w:r>
            <w:r>
              <w:rPr>
                <w:rFonts w:hint="eastAsia"/>
                <w:sz w:val="18"/>
                <w:szCs w:val="18"/>
              </w:rPr>
              <w:t>台岸边集装箱起重机采购项目</w:t>
            </w:r>
          </w:p>
        </w:tc>
        <w:tc>
          <w:tcPr>
            <w:tcW w:w="1620" w:type="dxa"/>
            <w:vAlign w:val="center"/>
          </w:tcPr>
          <w:p>
            <w:pPr>
              <w:rPr>
                <w:rFonts w:hint="eastAsia"/>
                <w:sz w:val="18"/>
                <w:szCs w:val="18"/>
              </w:rPr>
            </w:pPr>
            <w:r>
              <w:rPr>
                <w:rFonts w:hint="eastAsia"/>
                <w:sz w:val="18"/>
                <w:szCs w:val="18"/>
              </w:rPr>
              <w:t>状元岙西北侧</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default"/>
                <w:sz w:val="18"/>
                <w:szCs w:val="18"/>
                <w:lang w:val="en-US"/>
              </w:rPr>
            </w:pPr>
            <w:r>
              <w:rPr>
                <w:rFonts w:hint="eastAsia"/>
                <w:sz w:val="18"/>
                <w:szCs w:val="18"/>
                <w:lang w:val="en-US" w:eastAsia="zh-CN"/>
              </w:rPr>
              <w:t>14800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2</w:t>
            </w:r>
            <w:r>
              <w:rPr>
                <w:rFonts w:hint="eastAsia"/>
                <w:sz w:val="18"/>
                <w:szCs w:val="18"/>
              </w:rPr>
              <w:t>月</w:t>
            </w:r>
            <w:r>
              <w:rPr>
                <w:rFonts w:hint="default"/>
                <w:sz w:val="18"/>
                <w:szCs w:val="18"/>
              </w:rPr>
              <w:t>9</w:t>
            </w:r>
            <w:r>
              <w:rPr>
                <w:rFonts w:hint="eastAsia"/>
                <w:sz w:val="18"/>
                <w:szCs w:val="18"/>
              </w:rPr>
              <w:t>日至</w:t>
            </w:r>
            <w:r>
              <w:rPr>
                <w:rFonts w:hint="default"/>
                <w:sz w:val="18"/>
                <w:szCs w:val="18"/>
              </w:rPr>
              <w:t>2023</w:t>
            </w:r>
            <w:r>
              <w:rPr>
                <w:rFonts w:hint="eastAsia"/>
                <w:sz w:val="18"/>
                <w:szCs w:val="18"/>
              </w:rPr>
              <w:t>年</w:t>
            </w:r>
            <w:r>
              <w:rPr>
                <w:rFonts w:hint="default"/>
                <w:sz w:val="18"/>
                <w:szCs w:val="18"/>
              </w:rPr>
              <w:t>2</w:t>
            </w:r>
            <w:r>
              <w:rPr>
                <w:rFonts w:hint="eastAsia"/>
                <w:sz w:val="18"/>
                <w:szCs w:val="18"/>
              </w:rPr>
              <w:t>月</w:t>
            </w:r>
            <w:r>
              <w:rPr>
                <w:rFonts w:hint="default"/>
                <w:sz w:val="18"/>
                <w:szCs w:val="18"/>
              </w:rPr>
              <w:t>17</w:t>
            </w:r>
            <w:r>
              <w:rPr>
                <w:rFonts w:hint="eastAsia"/>
                <w:sz w:val="18"/>
                <w:szCs w:val="18"/>
              </w:rPr>
              <w:t>日</w:t>
            </w:r>
          </w:p>
        </w:tc>
        <w:tc>
          <w:tcPr>
            <w:tcW w:w="1800" w:type="dxa"/>
            <w:vAlign w:val="center"/>
          </w:tcPr>
          <w:p>
            <w:pPr>
              <w:rPr>
                <w:rFonts w:hint="eastAsia"/>
                <w:sz w:val="18"/>
                <w:szCs w:val="18"/>
              </w:rPr>
            </w:pPr>
            <w:r>
              <w:rPr>
                <w:rFonts w:hint="eastAsia"/>
                <w:sz w:val="18"/>
                <w:szCs w:val="18"/>
              </w:rPr>
              <w:t>招标内容为3台岸边集装箱起重机（以下简称桥吊）的设计、制造、运输（含项目现场的卸货、吊装）、安装及调试、第三方检验（如需）、验收、技术培训直至交钥匙投产和质量保证期服务等</w:t>
            </w:r>
          </w:p>
        </w:tc>
        <w:tc>
          <w:tcPr>
            <w:tcW w:w="3240" w:type="dxa"/>
            <w:vAlign w:val="center"/>
          </w:tcPr>
          <w:p>
            <w:pPr>
              <w:rPr>
                <w:rFonts w:hint="eastAsia"/>
                <w:sz w:val="18"/>
                <w:szCs w:val="18"/>
              </w:rPr>
            </w:pPr>
            <w:r>
              <w:rPr>
                <w:rFonts w:hint="eastAsia"/>
                <w:sz w:val="18"/>
                <w:szCs w:val="18"/>
              </w:rPr>
              <w:t>1、投标人自2020年1月1日起至投标截止日止无行贿犯罪记录（由招标人在定标前将通过中国裁判文书网（http://wenshu.court.gov.cn/）按照招标文件约定对拟中标单位的行贿犯罪记录进行查询，查询结果以网站页面显示内容为准，投标人无需提供）；</w:t>
            </w:r>
          </w:p>
        </w:tc>
        <w:tc>
          <w:tcPr>
            <w:tcW w:w="1700" w:type="dxa"/>
            <w:vAlign w:val="center"/>
          </w:tcPr>
          <w:p>
            <w:pPr>
              <w:rPr>
                <w:rFonts w:hint="eastAsia"/>
                <w:sz w:val="18"/>
                <w:szCs w:val="18"/>
              </w:rPr>
            </w:pPr>
            <w:r>
              <w:rPr>
                <w:rFonts w:hint="eastAsia"/>
                <w:sz w:val="18"/>
                <w:szCs w:val="18"/>
              </w:rPr>
              <w:t>杨先生、王先生</w:t>
            </w:r>
            <w:r>
              <w:rPr>
                <w:sz w:val="18"/>
                <w:szCs w:val="18"/>
              </w:rPr>
              <w:t>0577-56688189</w:t>
            </w:r>
            <w:r>
              <w:rPr>
                <w:rFonts w:hint="eastAsia"/>
                <w:sz w:val="18"/>
                <w:szCs w:val="18"/>
              </w:rPr>
              <w:t>、</w:t>
            </w:r>
            <w:r>
              <w:rPr>
                <w:rFonts w:hint="default"/>
                <w:sz w:val="18"/>
                <w:szCs w:val="18"/>
              </w:rPr>
              <w:t>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sz w:val="18"/>
                <w:szCs w:val="18"/>
              </w:rPr>
            </w:pPr>
            <w:r>
              <w:rPr>
                <w:sz w:val="18"/>
                <w:szCs w:val="18"/>
              </w:rPr>
              <w:t>绍兴市高速公路运营管理有限公司</w:t>
            </w:r>
          </w:p>
        </w:tc>
        <w:tc>
          <w:tcPr>
            <w:tcW w:w="2340" w:type="dxa"/>
            <w:vAlign w:val="center"/>
          </w:tcPr>
          <w:p>
            <w:pPr>
              <w:rPr>
                <w:rFonts w:hint="eastAsia"/>
                <w:sz w:val="18"/>
                <w:szCs w:val="18"/>
              </w:rPr>
            </w:pPr>
            <w:r>
              <w:rPr>
                <w:sz w:val="18"/>
                <w:szCs w:val="18"/>
              </w:rPr>
              <w:t>绍兴市市属高速公路工程智慧化高速提升工程施工</w:t>
            </w:r>
          </w:p>
        </w:tc>
        <w:tc>
          <w:tcPr>
            <w:tcW w:w="1620" w:type="dxa"/>
            <w:vAlign w:val="center"/>
          </w:tcPr>
          <w:p>
            <w:pPr>
              <w:rPr>
                <w:rFonts w:hint="eastAsia"/>
                <w:sz w:val="18"/>
                <w:szCs w:val="18"/>
              </w:rPr>
            </w:pPr>
            <w:r>
              <w:rPr>
                <w:sz w:val="18"/>
                <w:szCs w:val="18"/>
              </w:rPr>
              <w:t>绍兴市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sz w:val="18"/>
                <w:szCs w:val="18"/>
              </w:rPr>
              <w:t>979.5818</w:t>
            </w:r>
          </w:p>
        </w:tc>
        <w:tc>
          <w:tcPr>
            <w:tcW w:w="1620" w:type="dxa"/>
            <w:vAlign w:val="center"/>
          </w:tcPr>
          <w:p>
            <w:pPr>
              <w:rPr>
                <w:rFonts w:hint="eastAsia"/>
                <w:sz w:val="18"/>
                <w:szCs w:val="18"/>
              </w:rPr>
            </w:pPr>
            <w:r>
              <w:rPr>
                <w:sz w:val="18"/>
                <w:szCs w:val="18"/>
              </w:rPr>
              <w:t>2023</w:t>
            </w:r>
            <w:r>
              <w:rPr>
                <w:rFonts w:hint="eastAsia"/>
                <w:sz w:val="18"/>
                <w:szCs w:val="18"/>
              </w:rPr>
              <w:t>年2月3日至2023年2月9日</w:t>
            </w:r>
          </w:p>
        </w:tc>
        <w:tc>
          <w:tcPr>
            <w:tcW w:w="1800" w:type="dxa"/>
            <w:vAlign w:val="center"/>
          </w:tcPr>
          <w:p>
            <w:pPr>
              <w:rPr>
                <w:rFonts w:hint="eastAsia"/>
                <w:sz w:val="18"/>
                <w:szCs w:val="18"/>
                <w:lang w:eastAsia="zh-CN"/>
              </w:rPr>
            </w:pPr>
            <w:r>
              <w:rPr>
                <w:sz w:val="18"/>
                <w:szCs w:val="18"/>
              </w:rPr>
              <w:t>包括：综合大屏、业务应用、引擎、云计算平台、数据上云等的施工完成、缺陷责任期缺陷修复及保修期保修责任</w:t>
            </w:r>
          </w:p>
        </w:tc>
        <w:tc>
          <w:tcPr>
            <w:tcW w:w="3240" w:type="dxa"/>
            <w:vAlign w:val="center"/>
          </w:tcPr>
          <w:p>
            <w:pPr>
              <w:rPr>
                <w:rFonts w:hint="eastAsia"/>
                <w:sz w:val="18"/>
                <w:szCs w:val="18"/>
              </w:rPr>
            </w:pPr>
            <w:r>
              <w:rPr>
                <w:sz w:val="18"/>
                <w:szCs w:val="18"/>
              </w:rPr>
              <w:t>3.1</w:t>
            </w:r>
            <w:r>
              <w:rPr>
                <w:rFonts w:hint="eastAsia"/>
                <w:sz w:val="18"/>
                <w:szCs w:val="18"/>
              </w:rPr>
              <w:t>本次施工招标要求投标人具备独立法人资格、电子与智能化工程专业承包二级及以上资质，具有资格审查条件要求的业绩，并在人员、资金等方面具有相应的施工能力。</w:t>
            </w:r>
          </w:p>
        </w:tc>
        <w:tc>
          <w:tcPr>
            <w:tcW w:w="1700" w:type="dxa"/>
            <w:vAlign w:val="center"/>
          </w:tcPr>
          <w:p>
            <w:pPr>
              <w:rPr>
                <w:rFonts w:hint="eastAsia"/>
                <w:sz w:val="18"/>
                <w:szCs w:val="18"/>
              </w:rPr>
            </w:pPr>
            <w:r>
              <w:rPr>
                <w:sz w:val="18"/>
                <w:szCs w:val="18"/>
              </w:rPr>
              <w:t>徐晓锋0575-85749259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sz w:val="18"/>
                <w:szCs w:val="18"/>
              </w:rPr>
            </w:pPr>
            <w:bookmarkStart w:id="15" w:name="EB5b5459f8ce94450f8523d7f620d97b74"/>
            <w:r>
              <w:rPr>
                <w:rFonts w:hint="eastAsia"/>
                <w:sz w:val="18"/>
                <w:szCs w:val="18"/>
              </w:rPr>
              <w:t>温州市铁路与轨道交通投资集团有限公司</w:t>
            </w:r>
            <w:bookmarkEnd w:id="15"/>
          </w:p>
        </w:tc>
        <w:tc>
          <w:tcPr>
            <w:tcW w:w="2340" w:type="dxa"/>
            <w:vAlign w:val="center"/>
          </w:tcPr>
          <w:p>
            <w:pPr>
              <w:rPr>
                <w:rFonts w:hint="eastAsia"/>
                <w:sz w:val="18"/>
                <w:szCs w:val="18"/>
              </w:rPr>
            </w:pPr>
            <w:bookmarkStart w:id="16" w:name="EBa59198de5b13455785b04661992d196c"/>
            <w:r>
              <w:rPr>
                <w:rFonts w:hint="eastAsia"/>
                <w:sz w:val="18"/>
                <w:szCs w:val="18"/>
              </w:rPr>
              <w:t>温州市域铁路S3线一期工程土建SG4标段</w:t>
            </w:r>
            <w:bookmarkEnd w:id="16"/>
          </w:p>
        </w:tc>
        <w:tc>
          <w:tcPr>
            <w:tcW w:w="1620" w:type="dxa"/>
            <w:vAlign w:val="center"/>
          </w:tcPr>
          <w:p>
            <w:pPr>
              <w:rPr>
                <w:rFonts w:hint="eastAsia"/>
                <w:sz w:val="18"/>
                <w:szCs w:val="18"/>
              </w:rPr>
            </w:pPr>
            <w:r>
              <w:rPr>
                <w:rFonts w:hint="eastAsia"/>
                <w:sz w:val="18"/>
                <w:szCs w:val="18"/>
              </w:rPr>
              <w:t>温州市瓯海区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bookmarkStart w:id="17" w:name="EB00645d9d3937479493b961779d4c26fc"/>
            <w:r>
              <w:rPr>
                <w:rFonts w:hint="eastAsia"/>
                <w:sz w:val="18"/>
                <w:szCs w:val="18"/>
              </w:rPr>
              <w:t>26127.7516</w:t>
            </w:r>
            <w:bookmarkEnd w:id="17"/>
          </w:p>
        </w:tc>
        <w:tc>
          <w:tcPr>
            <w:tcW w:w="1620" w:type="dxa"/>
            <w:vAlign w:val="center"/>
          </w:tcPr>
          <w:p>
            <w:pPr>
              <w:rPr>
                <w:rFonts w:hint="eastAsia"/>
                <w:sz w:val="18"/>
                <w:szCs w:val="18"/>
              </w:rPr>
            </w:pPr>
            <w:bookmarkStart w:id="18" w:name="EB1dd8d33ce9494df49b1a5b3d42ce8a2f"/>
            <w:r>
              <w:rPr>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08</w:t>
            </w:r>
            <w:r>
              <w:rPr>
                <w:rFonts w:hint="eastAsia"/>
                <w:sz w:val="18"/>
                <w:szCs w:val="18"/>
              </w:rPr>
              <w:t>日</w:t>
            </w:r>
            <w:bookmarkEnd w:id="18"/>
            <w:r>
              <w:rPr>
                <w:rFonts w:hint="eastAsia"/>
                <w:sz w:val="18"/>
                <w:szCs w:val="18"/>
              </w:rPr>
              <w:t>至</w:t>
            </w:r>
            <w:bookmarkStart w:id="19" w:name="EB711a71a1d4074416afbde3071813b61c"/>
            <w:r>
              <w:rPr>
                <w:rFonts w:hint="default"/>
                <w:sz w:val="18"/>
                <w:szCs w:val="18"/>
              </w:rPr>
              <w:t>2023</w:t>
            </w:r>
            <w:r>
              <w:rPr>
                <w:rFonts w:hint="eastAsia"/>
                <w:sz w:val="18"/>
                <w:szCs w:val="18"/>
              </w:rPr>
              <w:t>年</w:t>
            </w:r>
            <w:r>
              <w:rPr>
                <w:rFonts w:hint="default"/>
                <w:sz w:val="18"/>
                <w:szCs w:val="18"/>
              </w:rPr>
              <w:t>03</w:t>
            </w:r>
            <w:r>
              <w:rPr>
                <w:rFonts w:hint="eastAsia"/>
                <w:sz w:val="18"/>
                <w:szCs w:val="18"/>
              </w:rPr>
              <w:t>月</w:t>
            </w:r>
            <w:r>
              <w:rPr>
                <w:rFonts w:hint="default"/>
                <w:sz w:val="18"/>
                <w:szCs w:val="18"/>
              </w:rPr>
              <w:t>06</w:t>
            </w:r>
            <w:r>
              <w:rPr>
                <w:rFonts w:hint="eastAsia"/>
                <w:sz w:val="18"/>
                <w:szCs w:val="18"/>
              </w:rPr>
              <w:t>日</w:t>
            </w:r>
            <w:bookmarkEnd w:id="19"/>
          </w:p>
        </w:tc>
        <w:tc>
          <w:tcPr>
            <w:tcW w:w="1800" w:type="dxa"/>
            <w:vAlign w:val="center"/>
          </w:tcPr>
          <w:p>
            <w:pPr>
              <w:rPr>
                <w:rFonts w:hint="eastAsia"/>
                <w:sz w:val="18"/>
                <w:szCs w:val="18"/>
              </w:rPr>
            </w:pPr>
            <w:r>
              <w:rPr>
                <w:rFonts w:hint="eastAsia"/>
                <w:sz w:val="18"/>
                <w:szCs w:val="18"/>
              </w:rPr>
              <w:t>共一站两区间：温州中学站-南白象站高架区间；南白象站；南白象站-鹅湖站高架区间，具体详见工程量清单和图纸，其余内容详见技术标准和要求</w:t>
            </w:r>
          </w:p>
        </w:tc>
        <w:tc>
          <w:tcPr>
            <w:tcW w:w="3240" w:type="dxa"/>
            <w:vAlign w:val="center"/>
          </w:tcPr>
          <w:p>
            <w:pPr>
              <w:rPr>
                <w:rFonts w:hint="eastAsia"/>
                <w:sz w:val="18"/>
                <w:szCs w:val="18"/>
              </w:rPr>
            </w:pPr>
            <w:r>
              <w:rPr>
                <w:rFonts w:hint="eastAsia"/>
                <w:sz w:val="18"/>
                <w:szCs w:val="18"/>
              </w:rPr>
              <w:t>1、具有</w:t>
            </w:r>
            <w:bookmarkStart w:id="20" w:name="EB35c9b336378642bab059c75605306b9e"/>
            <w:r>
              <w:rPr>
                <w:rFonts w:hint="eastAsia"/>
                <w:sz w:val="18"/>
                <w:szCs w:val="18"/>
              </w:rPr>
              <w:t>铁路工程施工总承包特级资质，或者具有建筑工程、公路、市政公用、港口与航道、水利水电中任意1项施工总承包特级资质并同时具有建筑工程、公路、铁路、市政公用、港口与航道、水利水电中的2项施工总承包一级</w:t>
            </w:r>
            <w:bookmarkEnd w:id="20"/>
            <w:r>
              <w:rPr>
                <w:rFonts w:hint="eastAsia"/>
                <w:sz w:val="18"/>
                <w:szCs w:val="18"/>
              </w:rPr>
              <w:t>资质；</w:t>
            </w:r>
          </w:p>
        </w:tc>
        <w:tc>
          <w:tcPr>
            <w:tcW w:w="1700" w:type="dxa"/>
            <w:vAlign w:val="center"/>
          </w:tcPr>
          <w:p>
            <w:pPr>
              <w:rPr>
                <w:rFonts w:hint="eastAsia"/>
                <w:sz w:val="18"/>
                <w:szCs w:val="18"/>
              </w:rPr>
            </w:pPr>
            <w:bookmarkStart w:id="21" w:name="EBdd51cd0448b24424a32bfda96a14ef3c"/>
            <w:r>
              <w:rPr>
                <w:rFonts w:hint="eastAsia"/>
                <w:sz w:val="18"/>
                <w:szCs w:val="18"/>
              </w:rPr>
              <w:t>杨工</w:t>
            </w:r>
            <w:bookmarkEnd w:id="21"/>
            <w:bookmarkStart w:id="22" w:name="EB6edd80c7af37419798db42c17b6a5dfa"/>
            <w:r>
              <w:rPr>
                <w:sz w:val="18"/>
                <w:szCs w:val="18"/>
              </w:rPr>
              <w:t>0577-89727535</w:t>
            </w:r>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sz w:val="18"/>
                <w:szCs w:val="18"/>
              </w:rPr>
            </w:pPr>
            <w:bookmarkStart w:id="23" w:name="EB353af1c5f70347c0a6811cbcbf70c5c4"/>
            <w:r>
              <w:rPr>
                <w:rFonts w:hint="eastAsia"/>
                <w:sz w:val="18"/>
                <w:szCs w:val="18"/>
              </w:rPr>
              <w:t>龙泉市交通投资有限责任公司</w:t>
            </w:r>
            <w:bookmarkEnd w:id="23"/>
          </w:p>
        </w:tc>
        <w:tc>
          <w:tcPr>
            <w:tcW w:w="2340" w:type="dxa"/>
            <w:vAlign w:val="center"/>
          </w:tcPr>
          <w:p>
            <w:pPr>
              <w:rPr>
                <w:rFonts w:hint="eastAsia"/>
                <w:sz w:val="18"/>
                <w:szCs w:val="18"/>
              </w:rPr>
            </w:pPr>
            <w:bookmarkStart w:id="24" w:name="EBe53cc253f1864921aee187f890a9b285"/>
            <w:r>
              <w:rPr>
                <w:sz w:val="18"/>
                <w:szCs w:val="18"/>
              </w:rPr>
              <w:t>528国道龙泉西街至兰巨段改建工程</w:t>
            </w:r>
            <w:bookmarkEnd w:id="24"/>
            <w:bookmarkStart w:id="25" w:name="EBdc4720b9a1cb452daf9ef99f32fa7e9d"/>
            <w:r>
              <w:rPr>
                <w:rFonts w:hint="eastAsia"/>
                <w:sz w:val="18"/>
                <w:szCs w:val="18"/>
              </w:rPr>
              <w:t>第TJ01</w:t>
            </w:r>
            <w:bookmarkEnd w:id="25"/>
            <w:r>
              <w:rPr>
                <w:rFonts w:hint="eastAsia"/>
                <w:sz w:val="18"/>
                <w:szCs w:val="18"/>
              </w:rPr>
              <w:t>标段</w:t>
            </w:r>
          </w:p>
        </w:tc>
        <w:tc>
          <w:tcPr>
            <w:tcW w:w="1620" w:type="dxa"/>
            <w:vAlign w:val="center"/>
          </w:tcPr>
          <w:p>
            <w:pPr>
              <w:rPr>
                <w:rFonts w:hint="eastAsia"/>
                <w:sz w:val="18"/>
                <w:szCs w:val="18"/>
              </w:rPr>
            </w:pPr>
            <w:bookmarkStart w:id="26" w:name="EB3e450f6644fd4894b10d83e053028dbc"/>
            <w:r>
              <w:rPr>
                <w:rFonts w:hint="eastAsia"/>
                <w:sz w:val="18"/>
                <w:szCs w:val="18"/>
              </w:rPr>
              <w:t>龙泉市</w:t>
            </w:r>
            <w:bookmarkEnd w:id="26"/>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1620" w:type="dxa"/>
            <w:vAlign w:val="center"/>
          </w:tcPr>
          <w:p>
            <w:pPr>
              <w:rPr>
                <w:rFonts w:hint="eastAsia"/>
                <w:sz w:val="18"/>
                <w:szCs w:val="18"/>
              </w:rPr>
            </w:pPr>
            <w:bookmarkStart w:id="27" w:name="EB82e5ec5e8ad241d790812de947923fc4"/>
            <w:r>
              <w:rPr>
                <w:rFonts w:hint="eastAsia"/>
                <w:sz w:val="18"/>
                <w:szCs w:val="18"/>
              </w:rPr>
              <w:t>2023年02月06日</w:t>
            </w:r>
            <w:bookmarkEnd w:id="27"/>
            <w:r>
              <w:rPr>
                <w:rFonts w:hint="eastAsia"/>
                <w:sz w:val="18"/>
                <w:szCs w:val="18"/>
              </w:rPr>
              <w:t>至</w:t>
            </w:r>
            <w:bookmarkStart w:id="28" w:name="EB1f2adecfdf674af79c6bf53e067446fd"/>
            <w:r>
              <w:rPr>
                <w:rFonts w:hint="eastAsia"/>
                <w:sz w:val="18"/>
                <w:szCs w:val="18"/>
              </w:rPr>
              <w:t>2023年02月13日</w:t>
            </w:r>
            <w:bookmarkEnd w:id="28"/>
          </w:p>
        </w:tc>
        <w:tc>
          <w:tcPr>
            <w:tcW w:w="1800" w:type="dxa"/>
            <w:vAlign w:val="center"/>
          </w:tcPr>
          <w:p>
            <w:pPr>
              <w:rPr>
                <w:rFonts w:hint="eastAsia"/>
                <w:sz w:val="18"/>
                <w:szCs w:val="18"/>
              </w:rPr>
            </w:pPr>
            <w:r>
              <w:rPr>
                <w:rFonts w:hint="eastAsia"/>
                <w:sz w:val="18"/>
                <w:szCs w:val="18"/>
              </w:rPr>
              <w:t>主线起讫桩号为K0+000～K15+930，全长约15.930公里及连接线起讫桩号为LYK0+000～LYK3+221.769，全长约3.222km范围内的路基、路面、桥涵、隧道、交叉工程及其他工程等的施工</w:t>
            </w:r>
          </w:p>
        </w:tc>
        <w:tc>
          <w:tcPr>
            <w:tcW w:w="3240" w:type="dxa"/>
            <w:vAlign w:val="center"/>
          </w:tcPr>
          <w:p>
            <w:pPr>
              <w:rPr>
                <w:rFonts w:hint="eastAsia"/>
                <w:sz w:val="18"/>
                <w:szCs w:val="18"/>
              </w:rPr>
            </w:pPr>
            <w:r>
              <w:rPr>
                <w:rFonts w:hint="eastAsia"/>
                <w:sz w:val="18"/>
                <w:szCs w:val="18"/>
              </w:rPr>
              <w:t>3.1 本次招标要求投标人须具备</w:t>
            </w:r>
            <w:bookmarkStart w:id="29" w:name="EB78e942434b3445a08523bef2be4093f0"/>
            <w:r>
              <w:rPr>
                <w:rFonts w:hint="eastAsia"/>
                <w:sz w:val="18"/>
                <w:szCs w:val="18"/>
              </w:rPr>
              <w:t>独立法人资格、公路工程施工总承包一级及以上</w:t>
            </w:r>
            <w:bookmarkEnd w:id="29"/>
            <w:r>
              <w:rPr>
                <w:rFonts w:hint="eastAsia"/>
                <w:sz w:val="18"/>
                <w:szCs w:val="18"/>
              </w:rPr>
              <w:t>资质，</w:t>
            </w:r>
            <w:bookmarkStart w:id="30" w:name="EBad741223c21c4ff494d13f405ff92332"/>
            <w:r>
              <w:rPr>
                <w:rFonts w:hint="eastAsia"/>
                <w:sz w:val="18"/>
                <w:szCs w:val="18"/>
              </w:rPr>
              <w:t>投标人须知附录3中规定的</w:t>
            </w:r>
            <w:bookmarkEnd w:id="30"/>
            <w:r>
              <w:rPr>
                <w:rFonts w:hint="eastAsia"/>
                <w:sz w:val="18"/>
                <w:szCs w:val="18"/>
              </w:rPr>
              <w:t>业绩，并在人员、设备、资金等方面具有相应的施工能力。</w:t>
            </w:r>
          </w:p>
        </w:tc>
        <w:tc>
          <w:tcPr>
            <w:tcW w:w="1700" w:type="dxa"/>
            <w:vAlign w:val="center"/>
          </w:tcPr>
          <w:p>
            <w:pPr>
              <w:rPr>
                <w:rFonts w:hint="eastAsia"/>
                <w:sz w:val="18"/>
                <w:szCs w:val="18"/>
              </w:rPr>
            </w:pPr>
            <w:bookmarkStart w:id="31" w:name="EBf638f5815ad54be289cade5c556c3dfc"/>
            <w:r>
              <w:rPr>
                <w:rFonts w:hint="eastAsia"/>
                <w:sz w:val="18"/>
                <w:szCs w:val="18"/>
              </w:rPr>
              <w:t>刘先生</w:t>
            </w:r>
            <w:bookmarkEnd w:id="31"/>
            <w:bookmarkStart w:id="32" w:name="EB5f178a4de28e4876a78c352c751eca0f"/>
            <w:r>
              <w:rPr>
                <w:sz w:val="18"/>
                <w:szCs w:val="18"/>
              </w:rPr>
              <w:t>0578-7763595</w:t>
            </w:r>
            <w:bookmarkEnd w:id="3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sz w:val="18"/>
                <w:szCs w:val="18"/>
              </w:rPr>
            </w:pPr>
            <w:r>
              <w:rPr>
                <w:rFonts w:hint="eastAsia"/>
                <w:sz w:val="18"/>
                <w:szCs w:val="18"/>
              </w:rPr>
              <w:t>浙江省肿瘤医院</w:t>
            </w:r>
          </w:p>
        </w:tc>
        <w:tc>
          <w:tcPr>
            <w:tcW w:w="2340" w:type="dxa"/>
            <w:vAlign w:val="center"/>
          </w:tcPr>
          <w:p>
            <w:pPr>
              <w:rPr>
                <w:rFonts w:hint="eastAsia"/>
                <w:sz w:val="18"/>
                <w:szCs w:val="18"/>
              </w:rPr>
            </w:pPr>
            <w:r>
              <w:rPr>
                <w:rFonts w:hint="eastAsia"/>
                <w:sz w:val="18"/>
                <w:szCs w:val="18"/>
              </w:rPr>
              <w:t>浙江省肿瘤医院科教大楼项目实验室专项工程</w:t>
            </w:r>
          </w:p>
        </w:tc>
        <w:tc>
          <w:tcPr>
            <w:tcW w:w="1620" w:type="dxa"/>
            <w:vAlign w:val="center"/>
          </w:tcPr>
          <w:p>
            <w:pPr>
              <w:rPr>
                <w:rFonts w:hint="eastAsia"/>
                <w:sz w:val="18"/>
                <w:szCs w:val="18"/>
              </w:rPr>
            </w:pPr>
            <w:r>
              <w:rPr>
                <w:rFonts w:hint="eastAsia"/>
                <w:sz w:val="18"/>
                <w:szCs w:val="18"/>
              </w:rPr>
              <w:t>浙江省肿瘤医院院区内西北角</w:t>
            </w:r>
          </w:p>
        </w:tc>
        <w:tc>
          <w:tcPr>
            <w:tcW w:w="720" w:type="dxa"/>
            <w:vAlign w:val="center"/>
          </w:tcPr>
          <w:p>
            <w:pPr>
              <w:rPr>
                <w:rFonts w:hint="eastAsia"/>
                <w:sz w:val="18"/>
                <w:szCs w:val="18"/>
                <w:lang w:val="en-US" w:eastAsia="zh-CN"/>
              </w:rPr>
            </w:pPr>
            <w:bookmarkStart w:id="33" w:name="EB07a20e9c2a8e42dbb751405fe0c79008"/>
            <w:r>
              <w:rPr>
                <w:rFonts w:hint="eastAsia"/>
                <w:sz w:val="18"/>
                <w:szCs w:val="18"/>
              </w:rPr>
              <w:t>28746</w:t>
            </w:r>
            <w:bookmarkEnd w:id="33"/>
          </w:p>
        </w:tc>
        <w:tc>
          <w:tcPr>
            <w:tcW w:w="720" w:type="dxa"/>
            <w:vAlign w:val="center"/>
          </w:tcPr>
          <w:p>
            <w:pPr>
              <w:rPr>
                <w:rFonts w:hint="eastAsia"/>
                <w:sz w:val="18"/>
                <w:szCs w:val="18"/>
                <w:lang w:val="en-US" w:eastAsia="zh-CN"/>
              </w:rPr>
            </w:pPr>
            <w:r>
              <w:rPr>
                <w:rFonts w:hint="eastAsia"/>
                <w:sz w:val="18"/>
                <w:szCs w:val="18"/>
              </w:rPr>
              <w:t>3035</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01</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02</w:t>
            </w:r>
            <w:r>
              <w:rPr>
                <w:rFonts w:hint="eastAsia"/>
                <w:sz w:val="18"/>
                <w:szCs w:val="18"/>
              </w:rPr>
              <w:t>月</w:t>
            </w:r>
            <w:r>
              <w:rPr>
                <w:rFonts w:hint="default"/>
                <w:sz w:val="18"/>
                <w:szCs w:val="18"/>
              </w:rPr>
              <w:t>08</w:t>
            </w:r>
            <w:r>
              <w:rPr>
                <w:rFonts w:hint="eastAsia"/>
                <w:sz w:val="18"/>
                <w:szCs w:val="18"/>
              </w:rPr>
              <w:t>日</w:t>
            </w:r>
          </w:p>
        </w:tc>
        <w:tc>
          <w:tcPr>
            <w:tcW w:w="1800" w:type="dxa"/>
            <w:vAlign w:val="center"/>
          </w:tcPr>
          <w:p>
            <w:pPr>
              <w:rPr>
                <w:rFonts w:hint="eastAsia"/>
                <w:sz w:val="18"/>
                <w:szCs w:val="18"/>
                <w:lang w:eastAsia="zh-CN"/>
              </w:rPr>
            </w:pPr>
            <w:r>
              <w:rPr>
                <w:rFonts w:hint="eastAsia"/>
                <w:sz w:val="18"/>
                <w:szCs w:val="18"/>
              </w:rPr>
              <w:t>1、建筑装饰工程：（1-2 层、8-12 层、机房层）实验室专项部分范围内墙面装饰（抹灰已计入总包）、地面装饰、顶面装饰、内隔墙、门窗等。</w:t>
            </w:r>
            <w:r>
              <w:rPr>
                <w:rFonts w:hint="eastAsia"/>
                <w:sz w:val="18"/>
                <w:szCs w:val="18"/>
                <w:lang w:eastAsia="zh-CN"/>
              </w:rPr>
              <w:t>等等</w:t>
            </w:r>
          </w:p>
        </w:tc>
        <w:tc>
          <w:tcPr>
            <w:tcW w:w="3240" w:type="dxa"/>
            <w:vAlign w:val="center"/>
          </w:tcPr>
          <w:p>
            <w:pPr>
              <w:rPr>
                <w:rFonts w:hint="eastAsia"/>
                <w:sz w:val="18"/>
                <w:szCs w:val="18"/>
              </w:rPr>
            </w:pPr>
            <w:bookmarkStart w:id="34" w:name="EB2163ed8f6e4d466e864568cceffb4e54"/>
            <w:r>
              <w:rPr>
                <w:rFonts w:hint="eastAsia"/>
                <w:sz w:val="18"/>
                <w:szCs w:val="18"/>
              </w:rPr>
              <w:t> </w:t>
            </w:r>
            <w:bookmarkEnd w:id="34"/>
            <w:r>
              <w:rPr>
                <w:rFonts w:hint="eastAsia"/>
                <w:sz w:val="18"/>
                <w:szCs w:val="18"/>
              </w:rPr>
              <w:t>1、具有同时具有①建筑机电安装工程专业承包一级及以上资质；②建筑装修装饰工程专业承包二级及以上资质；③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w:t>
            </w:r>
          </w:p>
        </w:tc>
        <w:tc>
          <w:tcPr>
            <w:tcW w:w="1700" w:type="dxa"/>
            <w:vAlign w:val="center"/>
          </w:tcPr>
          <w:p>
            <w:pPr>
              <w:rPr>
                <w:rFonts w:hint="eastAsia"/>
                <w:sz w:val="18"/>
                <w:szCs w:val="18"/>
              </w:rPr>
            </w:pPr>
            <w:r>
              <w:rPr>
                <w:rFonts w:hint="eastAsia"/>
                <w:sz w:val="18"/>
                <w:szCs w:val="18"/>
              </w:rPr>
              <w:t>黄工</w:t>
            </w:r>
            <w:r>
              <w:rPr>
                <w:sz w:val="18"/>
                <w:szCs w:val="18"/>
              </w:rPr>
              <w:t>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sz w:val="18"/>
                <w:szCs w:val="18"/>
              </w:rPr>
            </w:pPr>
            <w:r>
              <w:rPr>
                <w:rFonts w:hint="eastAsia"/>
                <w:sz w:val="18"/>
                <w:szCs w:val="18"/>
              </w:rPr>
              <w:t>浙江广电象山影视（基地）有限公司</w:t>
            </w:r>
          </w:p>
        </w:tc>
        <w:tc>
          <w:tcPr>
            <w:tcW w:w="2340" w:type="dxa"/>
            <w:vAlign w:val="center"/>
          </w:tcPr>
          <w:p>
            <w:pPr>
              <w:rPr>
                <w:rFonts w:hint="eastAsia"/>
                <w:sz w:val="18"/>
                <w:szCs w:val="18"/>
              </w:rPr>
            </w:pPr>
            <w:r>
              <w:rPr>
                <w:rFonts w:hint="eastAsia"/>
                <w:sz w:val="18"/>
                <w:szCs w:val="18"/>
              </w:rPr>
              <w:t>浙江广电象山影视基地“海影城”文化旅游项目</w:t>
            </w:r>
          </w:p>
        </w:tc>
        <w:tc>
          <w:tcPr>
            <w:tcW w:w="1620" w:type="dxa"/>
            <w:vAlign w:val="center"/>
          </w:tcPr>
          <w:p>
            <w:pPr>
              <w:rPr>
                <w:rFonts w:hint="eastAsia"/>
                <w:sz w:val="18"/>
                <w:szCs w:val="18"/>
              </w:rPr>
            </w:pPr>
            <w:r>
              <w:rPr>
                <w:rFonts w:hint="eastAsia"/>
                <w:sz w:val="18"/>
                <w:szCs w:val="18"/>
              </w:rPr>
              <w:t>象山县新桥镇影视大道11号</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49000</w:t>
            </w:r>
          </w:p>
        </w:tc>
        <w:tc>
          <w:tcPr>
            <w:tcW w:w="1620" w:type="dxa"/>
            <w:vAlign w:val="center"/>
          </w:tcPr>
          <w:p>
            <w:pPr>
              <w:rPr>
                <w:rFonts w:hint="eastAsia"/>
                <w:sz w:val="18"/>
                <w:szCs w:val="18"/>
              </w:rPr>
            </w:pPr>
            <w:r>
              <w:rPr>
                <w:rFonts w:hint="eastAsia"/>
                <w:sz w:val="18"/>
                <w:szCs w:val="18"/>
              </w:rPr>
              <w:t>2023 年 1 月 18 日至 2023 年 2 月 6 日</w:t>
            </w:r>
          </w:p>
        </w:tc>
        <w:tc>
          <w:tcPr>
            <w:tcW w:w="1800" w:type="dxa"/>
            <w:vAlign w:val="center"/>
          </w:tcPr>
          <w:p>
            <w:pPr>
              <w:rPr>
                <w:rFonts w:hint="eastAsia"/>
                <w:sz w:val="18"/>
                <w:szCs w:val="18"/>
              </w:rPr>
            </w:pPr>
            <w:r>
              <w:rPr>
                <w:rFonts w:hint="eastAsia"/>
                <w:sz w:val="18"/>
                <w:szCs w:val="18"/>
              </w:rPr>
              <w:t>完成本项目施工图设计范围内的施工总承包工作及统筹协调各分包项目的建设（含发包人的分包项目）</w:t>
            </w:r>
          </w:p>
        </w:tc>
        <w:tc>
          <w:tcPr>
            <w:tcW w:w="3240" w:type="dxa"/>
            <w:vAlign w:val="center"/>
          </w:tcPr>
          <w:p>
            <w:pPr>
              <w:rPr>
                <w:rFonts w:hint="eastAsia"/>
                <w:sz w:val="18"/>
                <w:szCs w:val="18"/>
              </w:rPr>
            </w:pPr>
            <w:r>
              <w:rPr>
                <w:rFonts w:hint="eastAsia"/>
                <w:sz w:val="18"/>
                <w:szCs w:val="18"/>
              </w:rPr>
              <w:t>1.具有 建筑工程施工总承包一级及以上 资质；2.具有企业安全生产许可证，企业主要负责人（法定代表人、企业经理、企业分管安全生产的副经理、企业技术负责人）具有“三类人员”A类证书；</w:t>
            </w:r>
          </w:p>
        </w:tc>
        <w:tc>
          <w:tcPr>
            <w:tcW w:w="1700" w:type="dxa"/>
            <w:vAlign w:val="center"/>
          </w:tcPr>
          <w:p>
            <w:pPr>
              <w:rPr>
                <w:rFonts w:hint="eastAsia"/>
                <w:sz w:val="18"/>
                <w:szCs w:val="18"/>
              </w:rPr>
            </w:pPr>
            <w:r>
              <w:rPr>
                <w:rFonts w:hint="eastAsia"/>
                <w:sz w:val="18"/>
                <w:szCs w:val="18"/>
              </w:rPr>
              <w:t>陈伟0574-89521202</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 w:name="文鼎CS大黑">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1E0804"/>
    <w:rsid w:val="05460233"/>
    <w:rsid w:val="057C3EF1"/>
    <w:rsid w:val="06566675"/>
    <w:rsid w:val="06814570"/>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3F076E"/>
    <w:rsid w:val="395F3BDC"/>
    <w:rsid w:val="39607CF7"/>
    <w:rsid w:val="39A1598A"/>
    <w:rsid w:val="39C91677"/>
    <w:rsid w:val="3A083FE8"/>
    <w:rsid w:val="3A5E33BD"/>
    <w:rsid w:val="3AAD6646"/>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4FFC2458"/>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A3C8F"/>
    <w:rsid w:val="5D220F3C"/>
    <w:rsid w:val="5D6879AD"/>
    <w:rsid w:val="5D8C4B33"/>
    <w:rsid w:val="5D955F35"/>
    <w:rsid w:val="5D9C011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BE63DC"/>
    <w:rsid w:val="5FDC7492"/>
    <w:rsid w:val="5FEF250D"/>
    <w:rsid w:val="600E16BF"/>
    <w:rsid w:val="605A6054"/>
    <w:rsid w:val="605C7426"/>
    <w:rsid w:val="607742FD"/>
    <w:rsid w:val="60A11E99"/>
    <w:rsid w:val="60A77F26"/>
    <w:rsid w:val="60FD438F"/>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20782</Words>
  <Characters>29093</Characters>
  <Lines>391</Lines>
  <Paragraphs>110</Paragraphs>
  <TotalTime>568</TotalTime>
  <ScaleCrop>false</ScaleCrop>
  <LinksUpToDate>false</LinksUpToDate>
  <CharactersWithSpaces>29888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2024-01-25T02:48:41Z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2EC40D212A0147B6AFEEFE9687D87C48_13</vt:lpwstr>
  </property>
</Properties>
</file>