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i w:val="0"/>
                <w:caps w:val="0"/>
                <w:color w:val="000000"/>
                <w:spacing w:val="0"/>
                <w:sz w:val="18"/>
                <w:szCs w:val="18"/>
                <w:shd w:val="clear" w:fill="FFFFFF"/>
              </w:rPr>
              <w:t>浙江省担保集团有限公司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浙江担保集团办公用房装修项目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杭州市下城区汇金国际大厦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449.22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991.6984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戴旭华13305810581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杭州市富阳区常安镇人民政府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壶源溪综合整治工程（常安绿道二期）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杭州市富阳区常安镇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474.3213</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金茂勇13362115381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杭州市富阳区东洲街道五丰村股份经济合作社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东洲街道五丰精品村-基础设施建设工程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富阳区东洲街道五丰岛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266.2791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张华杰13588164442</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余杭区太炎小学（城北校区）改扩建工程-室外附属工程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440.2066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程家庆13606818601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000000"/>
                <w:spacing w:val="0"/>
                <w:sz w:val="18"/>
                <w:szCs w:val="18"/>
                <w:shd w:val="clear" w:fill="FFFFFF"/>
              </w:rPr>
              <w:t>杭州市余杭区人民政府临平街道办事处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临平街道2020年老旧小区综合改造提升项目设计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6400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乙级 或者具备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洪敏达15268158668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caps w:val="0"/>
                <w:color w:val="000000"/>
                <w:spacing w:val="0"/>
                <w:sz w:val="18"/>
                <w:szCs w:val="18"/>
                <w:shd w:val="clear" w:fill="FFFFFF"/>
              </w:rPr>
              <w:t>杭州市南郊监狱</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杭州市南郊监狱改扩建工程二标段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萧山红垦农场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12054.368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15088607368何警官</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大学城北单元规划小学（一）工程监理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千帆路与新农路交叉口东北角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36980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16658.11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徐工13958025389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桐庐县城南路（迎春南路</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梅林路）景观绿化工程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边坡景观工程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桐庐县梅林路口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467.276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叶建伟13357127101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江干区闸弄口街道濮家东村小区老旧小区综合改造提升设计采购施工（EPC）总承包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濮家东村小区内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施工总承包企业建筑工程(新)二级、设计专业类 建筑行业 乙级 或者同时具备 设计综合类 甲级、施工总承包企业建筑工程(新)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李军13777858665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杭州市滨江区农转居拆迁安置房十三区块扩点（五期）项目总包代建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86000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具有二级及以上房地产开发企业资质</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赵工13858024629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杭州城遇投资管理有限公司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[2019]75</w:t>
            </w:r>
            <w:r>
              <w:rPr>
                <w:rFonts w:hint="eastAsia" w:ascii="微软雅黑" w:hAnsi="微软雅黑" w:eastAsia="微软雅黑" w:cs="微软雅黑"/>
                <w:i w:val="0"/>
                <w:caps w:val="0"/>
                <w:color w:val="000000"/>
                <w:spacing w:val="0"/>
                <w:sz w:val="18"/>
                <w:szCs w:val="18"/>
                <w:shd w:val="clear" w:fill="FFFFFF"/>
              </w:rPr>
              <w:t>号地块人才专项租赁住房工程设计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拱墅区上塘单元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38977.2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唐佳15158181899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胜稼公园地下停车场及配套项目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2666.7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4119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范斌13666654656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钱塘新区党群服务中心装修及展陈项目设计-采购-施工（EPC）工程总承包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钱塘新区义蓬街道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5270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2209.8292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一级 或者同时具备 专业承包企业建筑装修装饰工程(新) 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戴成栋15968815228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临安经济开发区中部地区</w:t>
            </w:r>
            <w:r>
              <w:rPr>
                <w:rFonts w:hint="eastAsia" w:ascii="微软雅黑" w:hAnsi="微软雅黑" w:eastAsia="微软雅黑" w:cs="微软雅黑"/>
                <w:i w:val="0"/>
                <w:caps w:val="0"/>
                <w:color w:val="000000"/>
                <w:spacing w:val="0"/>
                <w:sz w:val="18"/>
                <w:szCs w:val="18"/>
                <w:shd w:val="clear" w:fill="FFFFFF"/>
                <w:lang w:val="en-US"/>
              </w:rPr>
              <w:t>B5-04-01</w:t>
            </w:r>
            <w:r>
              <w:rPr>
                <w:rFonts w:hint="eastAsia" w:ascii="微软雅黑" w:hAnsi="微软雅黑" w:eastAsia="微软雅黑" w:cs="微软雅黑"/>
                <w:i w:val="0"/>
                <w:caps w:val="0"/>
                <w:color w:val="000000"/>
                <w:spacing w:val="0"/>
                <w:sz w:val="18"/>
                <w:szCs w:val="18"/>
                <w:shd w:val="clear" w:fill="FFFFFF"/>
              </w:rPr>
              <w:t>地块（青航人才公寓）设计项目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37355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孙勇0571-63786759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000000"/>
                <w:spacing w:val="0"/>
                <w:sz w:val="18"/>
                <w:szCs w:val="18"/>
                <w:shd w:val="clear" w:fill="FFFFFF"/>
              </w:rPr>
              <w:t>杭州东湖高新投资有限公司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东湖高新杭州生物医药建设项目26-27#厂房、地下室</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21479.66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5245.49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蔡工18058181613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中泰街道南湖小镇安置房农居点市政基础设施配套工程项目二期设计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96250</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柏成功13738164327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杭州市西湖区人民政府古荡街道办事处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物华小区老旧小区综合改造提升工程设计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丰潭路</w:t>
            </w:r>
            <w:r>
              <w:rPr>
                <w:rFonts w:hint="eastAsia" w:ascii="微软雅黑" w:hAnsi="微软雅黑" w:eastAsia="微软雅黑" w:cs="微软雅黑"/>
                <w:i w:val="0"/>
                <w:caps w:val="0"/>
                <w:color w:val="000000"/>
                <w:spacing w:val="0"/>
                <w:sz w:val="18"/>
                <w:szCs w:val="18"/>
                <w:shd w:val="clear" w:fill="FFFFFF"/>
                <w:lang w:val="en-US"/>
              </w:rPr>
              <w:t>171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尹喆13958144794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新塘家园西区3幢改造提升项目（新塘蓝领公寓）设计采购施工EPC总承包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新塘家园西区3幢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24 9 4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837.5113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设计专项类 建筑装饰工程设计 乙级、施工总承包企业建筑工程(新)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王屹程13735838011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杭州市江干区人民政府凯旋街道办事处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2020年老旧小区综合改造提升工程（庆春东路60号、庆春东路62号、绿萍小区、南一小区）设计-采购-施工（EPC）总承包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123200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2038.61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 二级 或者同时具备 设计专业类 建筑行业 乙级、施工总承包企业建筑工程(新)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沈工15868887009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洋溪老街棚户区改造安置房工程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建德市洋溪街道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23172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7130.9551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杭州拱墅华丰开发建设投资有限公司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庆隆小河单元</w:t>
            </w:r>
            <w:r>
              <w:rPr>
                <w:rFonts w:hint="eastAsia" w:ascii="微软雅黑" w:hAnsi="微软雅黑" w:eastAsia="微软雅黑" w:cs="微软雅黑"/>
                <w:i w:val="0"/>
                <w:caps w:val="0"/>
                <w:color w:val="000000"/>
                <w:spacing w:val="0"/>
                <w:sz w:val="18"/>
                <w:szCs w:val="18"/>
                <w:shd w:val="clear" w:fill="FFFFFF"/>
                <w:lang w:val="en-US"/>
              </w:rPr>
              <w:t>GS0301-A33-07</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班小学设计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拱墅区庆隆小河单元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lang w:val="en-US" w:eastAsia="zh-CN"/>
              </w:rPr>
              <w:t>210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陈工13757194407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杭州拱墅华丰开发建设投资有限公司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申花单元</w:t>
            </w:r>
            <w:r>
              <w:rPr>
                <w:rFonts w:hint="eastAsia" w:ascii="微软雅黑" w:hAnsi="微软雅黑" w:eastAsia="微软雅黑" w:cs="微软雅黑"/>
                <w:i w:val="0"/>
                <w:caps w:val="0"/>
                <w:color w:val="000000"/>
                <w:spacing w:val="0"/>
                <w:sz w:val="18"/>
                <w:szCs w:val="18"/>
                <w:shd w:val="clear" w:fill="FFFFFF"/>
                <w:lang w:val="en-US"/>
              </w:rPr>
              <w:t>GS0403-A33-31</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54</w:t>
            </w:r>
            <w:r>
              <w:rPr>
                <w:rFonts w:hint="eastAsia" w:ascii="微软雅黑" w:hAnsi="微软雅黑" w:eastAsia="微软雅黑" w:cs="微软雅黑"/>
                <w:i w:val="0"/>
                <w:caps w:val="0"/>
                <w:color w:val="000000"/>
                <w:spacing w:val="0"/>
                <w:sz w:val="18"/>
                <w:szCs w:val="18"/>
                <w:shd w:val="clear" w:fill="FFFFFF"/>
              </w:rPr>
              <w:t>班九年一贯制学校设计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东至湖墅北路，南至湖州街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78300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叶工13706517065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杭州市萧山区市政绿化养护保障中心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年城区市政桥梁整治工程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2868.9311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李东13355785792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城际铁路科技城站公共配套项目裙房商业公共部位装修及改造工程总承包项目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11500.77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具有高级工程师及以上技术职称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孙勇0571-63786759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南津桥头综合整治工程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道路及道路周边外立面整治工程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新登镇老城区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5135.87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455.5814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钱江世纪城盈二安置房小区幼儿园二次装修工程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钱江世纪城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4492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759.7961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戚远13967126152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杭州鑫微实业有限公司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於潜装饰纸产业园（一期）设计项目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临安於潜镇逸村工业园区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62680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孙勇63786759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南苑街改造提升工程（世纪大道-东湖路）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南苑街道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14746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杨小萍13758136833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杭州市公安局余杭区分局</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杭州市公安局余杭区分局径山派出所警务用房装修及附属配套工程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1400</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250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叶剑13968197133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杭州和生生物技术有限公司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药明生物生物药研发公共服务平台（改造装饰二标段）项目epc总承包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9432 </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26819.4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168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 三级、设计专业类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姜工18667179513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杭州和生生物技术有限公司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药明生物生物药研发公共服务平台（改造装饰一标段）项目epc总承包</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杭州钱塘新区</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rPr>
              <w:t>17200</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28415.4</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230</w:t>
            </w:r>
          </w:p>
        </w:tc>
        <w:tc>
          <w:tcPr>
            <w:tcW w:w="1368"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20</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04</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20</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04</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 三级 或者同时具备 设计专业类 建筑行业 建筑工程 甲级、施工总承包企业建筑工程(新)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姜工18667179513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东洲中学原有建筑等提升工程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952.2978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徐彦18106599098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东湖社区安置房项目监理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284788.92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108284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创意路改造工程一期项目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富阳区银湖新区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1410.7064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杭州余杭区保障房建设有限公司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临平新城南星人才专项租赁住房项目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182511.7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87414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张彬15067143757</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杭州市富阳区大源镇东前村股份经济合作社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东前村“四馆合一”活动中心工程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富阳区大源镇东前村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1660.5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345.7968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金建萍13516709139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杭州市拱墅区人民政府湖墅街道办事处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湖墅街道老旧小区综合改造提升工程（一标段）设计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贾家弄新村、贾家弄</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8263.9895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姜丽丽13666698876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杭州市滨江区民政局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美女山公墓提升改造工程设计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滨江区长河街道美女山</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2815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吕工15858109988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萧山区南都幼儿园景观绿化工程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549.5018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俞灿和13858116700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灵桥产业区块人才公寓（一期）设计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41878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44500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刘国英13606513668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333333"/>
                <w:spacing w:val="0"/>
                <w:sz w:val="18"/>
                <w:szCs w:val="18"/>
                <w:shd w:val="clear" w:fill="FFFFFF"/>
              </w:rPr>
              <w:t>杭州市萧山区人民政府义蓬街道办事处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杭州市萧山区人民政府义蓬街道办事处宏伟丁字河整治工程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萧山区人民政府义蓬街道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6043.8681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水利水电工程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施工总承包企业水利水电工程(新)二级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裘工0571-82161125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临平新城星桥公租房项目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44011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张彬15067143757</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杭州至富阳城际铁路附属配套工程两侧景观绿化工程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之江段</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杭州市之江地区内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设计专业类 甲级、设计专项类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严春玉17306818579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桐庐肩吾开发建设有限公司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桐庐综合客运枢纽（公路客运）工程设计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杭黄高速铁路桐庐站站前广场东侧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68570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俞昱齐15158164088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星桥第四小学项目设计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星桥街道南星社区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32306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林青18767335706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杭州市富阳区场口镇鸿丰村股份经济合作社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杭州市富阳区场口镇鸿丰精品村建设项目--基础设施配套工程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场口镇鸿丰村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8500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214.8895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凌来军13806516543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杭州余杭区保障房建设有限公司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临平新城南星人才专项租赁住房项目监理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182511.7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87414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临平新城星桥公租房项目监理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44011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杭州市滨江区人民政府浦沿街道办事处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滨江区农转居拆迁安置房浙新小区综合整治提升改造工程设计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浙新小区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9400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陈小明13588087245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杭州余杭友谊股份经济合作社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友谊社区配套用房幕墙工程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专业承包企业建筑幕墙工程(新)二级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沈高元18657116797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杭州市富阳区人民政府东洲街道办事处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东洲街道中心小学博爱校区扩建项目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5471.75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1764.3506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周建明13646876899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杭州市富阳区胥口镇佛鲁村股份经济合作社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胥口镇佛鲁村石灰厂标准厂房建设工程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富阳区胥口镇佛鲁村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319.6578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徐中华15906694041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杭州市萧山区人民政府靖江街道办事处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靖江街道第二幼儿园新建工程提升项目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靖江街道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1539.2892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王坚烈18167162199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杭州玉皇山南建设有限公司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复兴路（水澄路</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紫花路东）道路提升改造工程</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复兴路（水澄路—紫花路东）</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102327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18178.6585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王澄15906714403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省人民医院富阳院区（一期）全过程工程咨询项目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211990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129161.2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 专业监理甲级或工程监理综合资质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13606513668刘国英</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杭州市富阳区大源镇人民政府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大源小学新建工程监理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大源镇大源村和亭山村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3237.5</w:t>
            </w:r>
            <w:r>
              <w:rPr>
                <w:rFonts w:hint="eastAsia" w:ascii="微软雅黑" w:hAnsi="微软雅黑" w:eastAsia="微软雅黑" w:cs="微软雅黑"/>
                <w:sz w:val="18"/>
                <w:szCs w:val="18"/>
                <w:lang w:val="en-US" w:eastAsia="zh-CN"/>
              </w:rPr>
              <w:t>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18020.0368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的 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李子红15325817851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闸弄口街道党群服务中心改造装修工程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江干区天仙社区新安铭苑17号-35号商铺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481.5937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许洁13588843455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建德市资产经营投资有限公司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明珠综合商务楼建设工程设计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乙级钱泓玲</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钱泓玲15384005267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杭州市下城区人民政府石桥街道办事处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北景园</w:t>
            </w:r>
            <w:r>
              <w:rPr>
                <w:rFonts w:hint="eastAsia" w:ascii="微软雅黑" w:hAnsi="微软雅黑" w:eastAsia="微软雅黑" w:cs="微软雅黑"/>
                <w:i w:val="0"/>
                <w:caps w:val="0"/>
                <w:color w:val="000000"/>
                <w:spacing w:val="0"/>
                <w:sz w:val="18"/>
                <w:szCs w:val="18"/>
                <w:shd w:val="clear" w:fill="FFFFFF"/>
                <w:lang w:val="en-US"/>
              </w:rPr>
              <w:t>8</w:t>
            </w:r>
            <w:r>
              <w:rPr>
                <w:rFonts w:hint="eastAsia" w:ascii="微软雅黑" w:hAnsi="微软雅黑" w:eastAsia="微软雅黑" w:cs="微软雅黑"/>
                <w:i w:val="0"/>
                <w:caps w:val="0"/>
                <w:color w:val="000000"/>
                <w:spacing w:val="0"/>
                <w:sz w:val="18"/>
                <w:szCs w:val="18"/>
                <w:shd w:val="clear" w:fill="FFFFFF"/>
              </w:rPr>
              <w:t>个经适房小区消防隐患改造项目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910.2988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专业承包企业消防设施工程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设计与施工企业消防设施工程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俞科15356817778</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333333"/>
                <w:spacing w:val="0"/>
                <w:sz w:val="18"/>
                <w:szCs w:val="18"/>
                <w:shd w:val="clear" w:fill="FFFFFF"/>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袁浦路等绿地养护项目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袁浦路等绿地</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717.6269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营业执照经营范围内包含园林绿化的独立法人</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杜亮亮18858109256</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美院北路等绿地养护项目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美院北路等</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943.9628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营业执照经营范围内包含园林绿化的独立法人</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杜亮亮18858109256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杭州市西湖区人民政府翠苑街道办事处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翠苑三区综合改造提升工程设计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西湖区翠苑街道三区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谢工18258425158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水汀人家人才公寓装修工程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南苑街道水汀人家小区14幢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1922.3761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范春娣13588840942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杭州市拱墅区人民政府上塘街道办事处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上塘街道老旧小区综合改造提升工程（第七标段）设计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上塘街道绍兴新村、七古墩教委宿舍</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1697.1809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童工13906529771</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瓶窑镇长命小学异地新建工程监理</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余杭区瓶窑镇</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color w:val="0000FF"/>
                <w:sz w:val="18"/>
                <w:szCs w:val="18"/>
              </w:rPr>
              <w:t>31054</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8218.3006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eastAsia="zh-CN"/>
              </w:rPr>
              <w:t xml:space="preserve"> </w:t>
            </w:r>
            <w:r>
              <w:rPr>
                <w:rFonts w:hint="eastAsia" w:ascii="微软雅黑" w:hAnsi="微软雅黑" w:eastAsia="微软雅黑" w:cs="微软雅黑"/>
                <w:i w:val="0"/>
                <w:caps w:val="0"/>
                <w:color w:val="000000"/>
                <w:spacing w:val="0"/>
                <w:sz w:val="18"/>
                <w:szCs w:val="18"/>
                <w:shd w:val="clear" w:fill="FFFFFF"/>
              </w:rPr>
              <w:t>或者具备 房屋建筑工程 乙级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洪芨芨15724255718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良渚一小（石桥校区）迁建项目设计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2839</w:t>
            </w:r>
            <w:r>
              <w:rPr>
                <w:rFonts w:hint="eastAsia" w:ascii="微软雅黑" w:hAnsi="微软雅黑" w:eastAsia="微软雅黑" w:cs="微软雅黑"/>
                <w:sz w:val="18"/>
                <w:szCs w:val="18"/>
                <w:lang w:val="en-US" w:eastAsia="zh-CN"/>
              </w:rPr>
              <w:t>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27114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李杰15258864265</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杭州市拱墅区人民政府大关街道办事处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大关街道老旧小区综合改造提升工程（四标段）设计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大关街道德胜新村内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7858.0654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芮祺欢18888977650</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桐庐县桐君街道中心幼儿园综合楼改造工程（抗震加固）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桐庐县桐君街道陆家湾</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463.6212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黄体民13805709101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杭州市拱墅区人民政府和睦街道办事处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和睦街道老旧小区综合改造提升工程（一标段）设计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拱墅区和睦街道和睦南苑、和睦公寓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825.0551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吴主任18069801058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杭州湖滨南山商业发展有限公司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岳王新村地块旧城区改建项目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东至岳王路，南至民主党派大楼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21632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10540.3966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王坚13958006736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[2019]63</w:t>
            </w:r>
            <w:r>
              <w:rPr>
                <w:rFonts w:hint="eastAsia" w:ascii="微软雅黑" w:hAnsi="微软雅黑" w:eastAsia="微软雅黑" w:cs="微软雅黑"/>
                <w:i w:val="0"/>
                <w:caps w:val="0"/>
                <w:color w:val="000000"/>
                <w:spacing w:val="0"/>
                <w:sz w:val="18"/>
                <w:szCs w:val="18"/>
                <w:shd w:val="clear" w:fill="FFFFFF"/>
              </w:rPr>
              <w:t>号地块商务商业、教育办公用房项目全过程工程咨询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号线沈塘桥</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21127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房屋建筑工程 乙级、工程造价咨询 甲级、设计专业类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曹平峰15397103258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西兴中学改、扩建工程项目设计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滨江区，西兴中学以东</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52825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27550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洋溪老街棚户区改造安置房工程监理项目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建德市洋溪街道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7130.9551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房屋建筑工程专业国家注册监理工程师且具备中级及以上职称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淳安县临岐新农村建设有限公司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临岐镇药膳餐厅、养生酒店室内装修工程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淳安县临岐镇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645.5038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汪祥瑛13968103385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淳安县卫生健康局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淳安县公共医疗卫生服务项目（二期）---淳安县中医院病房综合楼项目【监理】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淳安县千岛湖镇新安西路</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410042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175.65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金小成13706719821</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新城路口部管理用房改扩建临时库房工程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4495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1599.9938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钟波13362130909</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杭州交投智慧交通产业发展有限公司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杭州交投智慧交通产品产业化基地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滨江区月明路</w:t>
            </w:r>
            <w:r>
              <w:rPr>
                <w:rFonts w:hint="eastAsia" w:ascii="微软雅黑" w:hAnsi="微软雅黑" w:eastAsia="微软雅黑" w:cs="微软雅黑"/>
                <w:i w:val="0"/>
                <w:caps w:val="0"/>
                <w:color w:val="000000"/>
                <w:spacing w:val="0"/>
                <w:sz w:val="18"/>
                <w:szCs w:val="18"/>
                <w:shd w:val="clear" w:fill="FFFFFF"/>
                <w:lang w:val="en-US"/>
              </w:rPr>
              <w:t>33</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3036.3757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陈勇13605719189</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杭州萧山国际科创中心开发有限公司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浙江大学杭州国际科创中心项目一期</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510000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412597.8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 xml:space="preserve">一级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陈诚13967190073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之江未来社区设计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西湖区之江度假区单元的核心区域</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2450000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严春玉17306818579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杭州市地下空间建设发展中心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杭州市防空防灾教育馆及人防工程项目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笕桥单元控规历史街区</w:t>
            </w:r>
            <w:r>
              <w:rPr>
                <w:rFonts w:hint="eastAsia" w:ascii="微软雅黑" w:hAnsi="微软雅黑" w:eastAsia="微软雅黑" w:cs="微软雅黑"/>
                <w:i w:val="0"/>
                <w:caps w:val="0"/>
                <w:color w:val="000000"/>
                <w:spacing w:val="0"/>
                <w:sz w:val="18"/>
                <w:szCs w:val="18"/>
                <w:shd w:val="clear" w:fill="FFFFFF"/>
                <w:lang w:val="en-US"/>
              </w:rPr>
              <w:t>JG0605-02</w:t>
            </w:r>
            <w:r>
              <w:rPr>
                <w:rFonts w:hint="eastAsia" w:ascii="微软雅黑" w:hAnsi="微软雅黑" w:eastAsia="微软雅黑" w:cs="微软雅黑"/>
                <w:i w:val="0"/>
                <w:caps w:val="0"/>
                <w:color w:val="000000"/>
                <w:spacing w:val="0"/>
                <w:sz w:val="18"/>
                <w:szCs w:val="18"/>
                <w:shd w:val="clear" w:fill="FFFFFF"/>
              </w:rPr>
              <w:t>和</w:t>
            </w:r>
            <w:r>
              <w:rPr>
                <w:rFonts w:hint="eastAsia" w:ascii="微软雅黑" w:hAnsi="微软雅黑" w:eastAsia="微软雅黑" w:cs="微软雅黑"/>
                <w:i w:val="0"/>
                <w:caps w:val="0"/>
                <w:color w:val="000000"/>
                <w:spacing w:val="0"/>
                <w:sz w:val="18"/>
                <w:szCs w:val="18"/>
                <w:shd w:val="clear" w:fill="FFFFFF"/>
                <w:lang w:val="en-US"/>
              </w:rPr>
              <w:t>JG0605-37</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11021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严韵15168316599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浙江省浙商资产管理有限公司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浙江省浙商资产管理有限公司浙商资产办公楼装修设计项目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玉皇山南基金小镇山南印中心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8963.48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王平13957996177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杭州市江干区宣家埠股份经济合作社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宣家埠蓝领公寓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12041.24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3579.7539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单工13588265264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滨江区农转居拆迁安置房春波南苑综合整治工程设计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滨江区春波南苑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23.7 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9480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练继盛13588801927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滨江区农转居拆迁安置房长江小区综合整治工程设计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滨江区长河街道长江小区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177952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7120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练继盛13588801927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杭州运河（江干段）综合整治与保护开发指挥部办公室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凯旋单元FG19-R21-12地块农转非居民拆迁安置房室外附属工程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江干区彭埠镇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91515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1172.2037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冯工18989863510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杭州西站枢纽涉铁河道工程设计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甲级、设计专业类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王维凯13588252608</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杭州青山湖科技城排水有限公司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杭州青山湖科技城排水有限公司智慧水处理指挥平台及配套项目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临安区青山污水处理厂内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2834.39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993.1104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骆蒋铭15858160621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桐庐县横村镇方埠村股份经济合作社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桐庐县横村镇方埠村公寓楼项目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桐庐县横村镇方埠村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639.1736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周利平15257118008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国科大杭州高等研究院石龙山先行启动区改造装修工程（实验室</w:t>
            </w:r>
            <w:r>
              <w:rPr>
                <w:rFonts w:hint="eastAsia" w:ascii="微软雅黑" w:hAnsi="微软雅黑" w:eastAsia="微软雅黑" w:cs="微软雅黑"/>
                <w:i w:val="0"/>
                <w:caps w:val="0"/>
                <w:color w:val="000000"/>
                <w:spacing w:val="0"/>
                <w:sz w:val="18"/>
                <w:szCs w:val="18"/>
                <w:shd w:val="clear" w:fill="FFFFFF"/>
                <w:lang w:val="en-US"/>
              </w:rPr>
              <w:t>15#16#</w:t>
            </w:r>
            <w:r>
              <w:rPr>
                <w:rFonts w:hint="eastAsia" w:ascii="微软雅黑" w:hAnsi="微软雅黑" w:eastAsia="微软雅黑" w:cs="微软雅黑"/>
                <w:i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25881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6674.187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余浏英13857147332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杭州市燃气集团有限公司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皋亭山液化气储配站工程总承包（</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31115.4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12001.13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汤国强13516822515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杭州市公安局交通警察支队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交警支队大楼修缮设计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下城区文晖路</w:t>
            </w:r>
            <w:r>
              <w:rPr>
                <w:rFonts w:hint="eastAsia" w:ascii="微软雅黑" w:hAnsi="微软雅黑" w:eastAsia="微软雅黑" w:cs="微软雅黑"/>
                <w:i w:val="0"/>
                <w:caps w:val="0"/>
                <w:color w:val="000000"/>
                <w:spacing w:val="0"/>
                <w:sz w:val="18"/>
                <w:szCs w:val="18"/>
                <w:shd w:val="clear" w:fill="FFFFFF"/>
                <w:lang w:val="en-US"/>
              </w:rPr>
              <w:t>336</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17701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郑小伟13588816565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杭州银行股份有限公司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50</w:t>
            </w:r>
            <w:r>
              <w:rPr>
                <w:rFonts w:hint="eastAsia" w:ascii="微软雅黑" w:hAnsi="微软雅黑" w:eastAsia="微软雅黑" w:cs="微软雅黑"/>
                <w:i w:val="0"/>
                <w:caps w:val="0"/>
                <w:color w:val="000000"/>
                <w:spacing w:val="0"/>
                <w:sz w:val="18"/>
                <w:szCs w:val="18"/>
                <w:shd w:val="clear" w:fill="FFFFFF"/>
              </w:rPr>
              <w:t>号地块商务用房方案设计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东新单元</w:t>
            </w:r>
            <w:r>
              <w:rPr>
                <w:rFonts w:hint="eastAsia" w:ascii="微软雅黑" w:hAnsi="微软雅黑" w:eastAsia="微软雅黑" w:cs="微软雅黑"/>
                <w:i w:val="0"/>
                <w:caps w:val="0"/>
                <w:color w:val="000000"/>
                <w:spacing w:val="0"/>
                <w:sz w:val="18"/>
                <w:szCs w:val="18"/>
                <w:shd w:val="clear" w:fill="FFFFFF"/>
                <w:lang w:val="en-US"/>
              </w:rPr>
              <w:t>XC0607-B2-19</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59420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187.173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彭永国18957181618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杭州首开润泰置业有限公司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2017</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66</w:t>
            </w:r>
            <w:r>
              <w:rPr>
                <w:rFonts w:hint="eastAsia" w:ascii="微软雅黑" w:hAnsi="微软雅黑" w:eastAsia="微软雅黑" w:cs="微软雅黑"/>
                <w:i w:val="0"/>
                <w:caps w:val="0"/>
                <w:color w:val="000000"/>
                <w:spacing w:val="0"/>
                <w:sz w:val="18"/>
                <w:szCs w:val="18"/>
                <w:shd w:val="clear" w:fill="FFFFFF"/>
              </w:rPr>
              <w:t>号地块商品住宅（设配套公建）项目精装修工程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拱墅区半山田园</w:t>
            </w:r>
            <w:r>
              <w:rPr>
                <w:rFonts w:hint="eastAsia" w:ascii="微软雅黑" w:hAnsi="微软雅黑" w:eastAsia="微软雅黑" w:cs="微软雅黑"/>
                <w:i w:val="0"/>
                <w:caps w:val="0"/>
                <w:color w:val="000000"/>
                <w:spacing w:val="0"/>
                <w:sz w:val="18"/>
                <w:szCs w:val="18"/>
                <w:shd w:val="clear" w:fill="FFFFFF"/>
                <w:lang w:val="en-US"/>
              </w:rPr>
              <w:t>R21-06</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12403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2862.3391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王工13811964757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杭州星桥股份经济合作社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杭州星桥股份经济合作社商业综合用房（</w:t>
            </w:r>
            <w:r>
              <w:rPr>
                <w:rFonts w:hint="eastAsia" w:ascii="微软雅黑" w:hAnsi="微软雅黑" w:eastAsia="微软雅黑" w:cs="微软雅黑"/>
                <w:i w:val="0"/>
                <w:caps w:val="0"/>
                <w:color w:val="000000"/>
                <w:spacing w:val="0"/>
                <w:sz w:val="18"/>
                <w:szCs w:val="18"/>
                <w:shd w:val="clear" w:fill="FFFFFF"/>
                <w:lang w:val="en-US"/>
              </w:rPr>
              <w:t>3</w:t>
            </w:r>
            <w:r>
              <w:rPr>
                <w:rFonts w:hint="eastAsia" w:ascii="微软雅黑" w:hAnsi="微软雅黑" w:eastAsia="微软雅黑" w:cs="微软雅黑"/>
                <w:i w:val="0"/>
                <w:caps w:val="0"/>
                <w:color w:val="000000"/>
                <w:spacing w:val="0"/>
                <w:sz w:val="18"/>
                <w:szCs w:val="18"/>
                <w:shd w:val="clear" w:fill="FFFFFF"/>
              </w:rPr>
              <w:t>）设计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丁勤能13738108583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杭州奥体博览中心萧山建设投资有限公司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杭州奥体博览中心东风河改线</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桥梁工程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1211.4834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俞伟15967160353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杭州湘湖新城建设投资有限公司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闻堰初级中学迁建项目室外工程—东区块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闻堰初级中学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64028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1366.4617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周建江15268106999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杭州湘湖新城建设投资有限公司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闻堰初级中学迁建项目二次装修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闻堰初级中学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64028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1953.1991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吴盛锴13735404550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杭州富春湾新城基础设施建设有限公司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经纬渠新建及景观配套工程（EPC）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春江街道新建村、大源镇亭山村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6783.26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刘国英13606513668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杭州临平新城科创发展有限公司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余政储出【2019】47号地块、48号地块监理项目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余杭区临平新城</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color w:val="0000FF"/>
                <w:sz w:val="18"/>
                <w:szCs w:val="18"/>
              </w:rPr>
              <w:t>66013.96</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69146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周工15868150500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杭州余杭地铁上盖物业开发有限公司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杭州地铁临平南站（翁梅站）综合体项目三期室外景观绿化工程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企业营业执照经营范围内有园林绿化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吴佳燕0571-89161169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余杭街道原南湖酒厂地块棚户区改造安置房项目设计采购施工（EPC）工程总承包项目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40636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吴向堂89051705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武林街道麒麟街小区美丽家园提升改造工程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下城区武林街道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1396.4781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朱工13958113086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杭州市西湖区人民政府转塘街道办事处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回龙雅苑小区美丽家园提升改造工程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转塘街道回龙雅苑小区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7250.3679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应工13738037799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杭州（九乔）国际商贸城江干区块建设指挥部办公室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杭州国际商贸城单元九乔路（红普路西侧-杭海路西侧）道路人行过街地道雨棚工程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297.5693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专业承包企业钢结构工程(新)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之江中心公园一期地下停车库</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项目位于碧波路以北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3141.58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2567.2265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杭州钢苑小学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钢苑小学（半山校区）室内改造工程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拱墅区钢苑小学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150.1536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俞老师13750828304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灯塔单元XC0704-R21-20地块拆迁安置房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45704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18582.1562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灯塔单元XC0704-R21/R22-11地块拆迁安置房监理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147439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56725.2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具有国家注册监理工程师注册执业资格及以上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房屋建筑工程甲级及以上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半山田园</w:t>
            </w:r>
            <w:r>
              <w:rPr>
                <w:rFonts w:hint="eastAsia" w:ascii="微软雅黑" w:hAnsi="微软雅黑" w:eastAsia="微软雅黑" w:cs="微软雅黑"/>
                <w:i w:val="0"/>
                <w:caps w:val="0"/>
                <w:color w:val="000000"/>
                <w:spacing w:val="0"/>
                <w:sz w:val="18"/>
                <w:szCs w:val="18"/>
                <w:shd w:val="clear" w:fill="FFFFFF"/>
                <w:lang w:val="en-US"/>
              </w:rPr>
              <w:t>R22/S3-08</w:t>
            </w:r>
            <w:r>
              <w:rPr>
                <w:rFonts w:hint="eastAsia" w:ascii="微软雅黑" w:hAnsi="微软雅黑" w:eastAsia="微软雅黑" w:cs="微软雅黑"/>
                <w:i w:val="0"/>
                <w:caps w:val="0"/>
                <w:color w:val="000000"/>
                <w:spacing w:val="0"/>
                <w:sz w:val="18"/>
                <w:szCs w:val="18"/>
                <w:shd w:val="clear" w:fill="FFFFFF"/>
              </w:rPr>
              <w:t>地块居住区配套公共服务设施及社会停车场库项目剩余部分施工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拱墅区半山田园区块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10906.786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蒋工13819451017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铁路北站单元</w:t>
            </w:r>
            <w:r>
              <w:rPr>
                <w:rFonts w:hint="eastAsia" w:ascii="微软雅黑" w:hAnsi="微软雅黑" w:eastAsia="微软雅黑" w:cs="微软雅黑"/>
                <w:i w:val="0"/>
                <w:caps w:val="0"/>
                <w:color w:val="000000"/>
                <w:spacing w:val="0"/>
                <w:sz w:val="18"/>
                <w:szCs w:val="18"/>
                <w:shd w:val="clear" w:fill="FFFFFF"/>
                <w:lang w:val="en-US"/>
              </w:rPr>
              <w:t>GS1102-R22-08</w:t>
            </w:r>
            <w:r>
              <w:rPr>
                <w:rFonts w:hint="eastAsia" w:ascii="微软雅黑" w:hAnsi="微软雅黑" w:eastAsia="微软雅黑" w:cs="微软雅黑"/>
                <w:i w:val="0"/>
                <w:caps w:val="0"/>
                <w:color w:val="000000"/>
                <w:spacing w:val="0"/>
                <w:sz w:val="18"/>
                <w:szCs w:val="18"/>
                <w:shd w:val="clear" w:fill="FFFFFF"/>
              </w:rPr>
              <w:t>地块农贸市场及配套（瓜山北）设计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拱墅区铁路北站单元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11032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5074.5584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丁工15868125088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杭州市老年病医院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杭州市老年病医院迁扩建工程建筑智能化工程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拱墅区桃源单元</w:t>
            </w:r>
            <w:r>
              <w:rPr>
                <w:rFonts w:hint="eastAsia" w:ascii="微软雅黑" w:hAnsi="微软雅黑" w:eastAsia="微软雅黑" w:cs="微软雅黑"/>
                <w:i w:val="0"/>
                <w:caps w:val="0"/>
                <w:color w:val="000000"/>
                <w:spacing w:val="0"/>
                <w:sz w:val="18"/>
                <w:szCs w:val="18"/>
                <w:shd w:val="clear" w:fill="FFFFFF"/>
                <w:lang w:val="en-US"/>
              </w:rPr>
              <w:t>A5-01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99015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3491.5919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设计与施工企业建筑智能化工程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陈华北13805792890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华丰单元 XC1003-R21-02 地块拆迁安置房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下城区华丰单元内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396152.5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140800.7133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 XC0704-R21-20地块拆迁安置房监理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 XC0704-R21-20地块内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45704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20518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具有国家注册监理工程师注册执业资格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杭州市江干区九堡街道八堡社区居民委员会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八堡社区南区块监控提升改造工程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江干区八堡社区南区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259.7304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专业承包企业电子与智能化工程(新)二级 或者具备 设计与施工企业建筑智能化工程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沈工13588025903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牛田单元R21-19地块环境整治工程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江干区牛田单元R21-19地块内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42061.74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413.5091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陈慧沁18367100872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杭州市滨江区社会发展局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滨江区体育馆改造项目设计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5280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汤国鸿13958157698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杭州建德江投资有限公司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高铁门户区景观大道工程景观工程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建德市杨村桥镇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2027.9934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园林（含园林相关专业）专业中级及以上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营业执照经营范围明确具有园林绿化施工的相关内容</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王建英13588366743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浙江绿苑市政园林建设股份有限公司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东洲中学风雨操场、3号教学楼新建工程外墙软瓷采购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169.7412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在中华人民共和国境内注册，具有独立法人资格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徐彦18106599098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灯塔单元XC0704-R21-19地块拆迁安置房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172505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64376.0706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杭州联宸房地产开发有限公司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号地块商品住宅（设配套公建）监理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127418.4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51184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徐红丹18858107174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杭州国际会议中心有限公司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杭州国际会议中心国际厅装修工程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江干区解放东路</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4953. 33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868.2314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严展捷13588230317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灯塔单元XC0704-R21/R22-11地块拆迁安置房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147439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51865.0656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文晖单元XC0402-R22-25地块12班幼儿园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3312.966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杜琳13732266485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杭州市祥符镇阮家桥村经济合作社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阮家桥村经济合作社商业综合用房监理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拱墅区庆隆小河单元内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34651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18506.27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徐谷平18958091998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西兴单元</w:t>
            </w:r>
            <w:r>
              <w:rPr>
                <w:rFonts w:hint="eastAsia" w:ascii="微软雅黑" w:hAnsi="微软雅黑" w:eastAsia="微软雅黑" w:cs="微软雅黑"/>
                <w:i w:val="0"/>
                <w:caps w:val="0"/>
                <w:color w:val="000000"/>
                <w:spacing w:val="0"/>
                <w:sz w:val="18"/>
                <w:szCs w:val="18"/>
                <w:shd w:val="clear" w:fill="FFFFFF"/>
                <w:lang w:val="en-US"/>
              </w:rPr>
              <w:t>BJ1302-04</w:t>
            </w:r>
            <w:r>
              <w:rPr>
                <w:rFonts w:hint="eastAsia" w:ascii="微软雅黑" w:hAnsi="微软雅黑" w:eastAsia="微软雅黑" w:cs="微软雅黑"/>
                <w:i w:val="0"/>
                <w:caps w:val="0"/>
                <w:color w:val="000000"/>
                <w:spacing w:val="0"/>
                <w:sz w:val="18"/>
                <w:szCs w:val="18"/>
                <w:shd w:val="clear" w:fill="FFFFFF"/>
              </w:rPr>
              <w:t>地块人才租赁房（杭政储出</w:t>
            </w:r>
            <w:r>
              <w:rPr>
                <w:rFonts w:hint="eastAsia" w:ascii="微软雅黑" w:hAnsi="微软雅黑" w:eastAsia="微软雅黑" w:cs="微软雅黑"/>
                <w:i w:val="0"/>
                <w:caps w:val="0"/>
                <w:color w:val="000000"/>
                <w:spacing w:val="0"/>
                <w:sz w:val="18"/>
                <w:szCs w:val="18"/>
                <w:shd w:val="clear" w:fill="FFFFFF"/>
                <w:lang w:val="en-US"/>
              </w:rPr>
              <w:t>[2018]7</w:t>
            </w:r>
            <w:r>
              <w:rPr>
                <w:rFonts w:hint="eastAsia" w:ascii="微软雅黑" w:hAnsi="微软雅黑" w:eastAsia="微软雅黑" w:cs="微软雅黑"/>
                <w:i w:val="0"/>
                <w:caps w:val="0"/>
                <w:color w:val="000000"/>
                <w:spacing w:val="0"/>
                <w:sz w:val="18"/>
                <w:szCs w:val="18"/>
                <w:shd w:val="clear" w:fill="FFFFFF"/>
              </w:rPr>
              <w:t>号地块）项目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80379.8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38705.5831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西兴单元</w:t>
            </w:r>
            <w:r>
              <w:rPr>
                <w:rFonts w:hint="eastAsia" w:ascii="微软雅黑" w:hAnsi="微软雅黑" w:eastAsia="微软雅黑" w:cs="微软雅黑"/>
                <w:i w:val="0"/>
                <w:caps w:val="0"/>
                <w:color w:val="000000"/>
                <w:spacing w:val="0"/>
                <w:sz w:val="18"/>
                <w:szCs w:val="18"/>
                <w:shd w:val="clear" w:fill="FFFFFF"/>
                <w:lang w:val="en-US"/>
              </w:rPr>
              <w:t>BJ1302-04</w:t>
            </w:r>
            <w:r>
              <w:rPr>
                <w:rFonts w:hint="eastAsia" w:ascii="微软雅黑" w:hAnsi="微软雅黑" w:eastAsia="微软雅黑" w:cs="微软雅黑"/>
                <w:i w:val="0"/>
                <w:caps w:val="0"/>
                <w:color w:val="000000"/>
                <w:spacing w:val="0"/>
                <w:sz w:val="18"/>
                <w:szCs w:val="18"/>
                <w:shd w:val="clear" w:fill="FFFFFF"/>
              </w:rPr>
              <w:t>地块人才租赁房（杭政储出</w:t>
            </w:r>
            <w:r>
              <w:rPr>
                <w:rFonts w:hint="eastAsia" w:ascii="微软雅黑" w:hAnsi="微软雅黑" w:eastAsia="微软雅黑" w:cs="微软雅黑"/>
                <w:i w:val="0"/>
                <w:caps w:val="0"/>
                <w:color w:val="000000"/>
                <w:spacing w:val="0"/>
                <w:sz w:val="18"/>
                <w:szCs w:val="18"/>
                <w:shd w:val="clear" w:fill="FFFFFF"/>
                <w:lang w:val="en-US"/>
              </w:rPr>
              <w:t>[2018]7</w:t>
            </w:r>
            <w:r>
              <w:rPr>
                <w:rFonts w:hint="eastAsia" w:ascii="微软雅黑" w:hAnsi="微软雅黑" w:eastAsia="微软雅黑" w:cs="微软雅黑"/>
                <w:i w:val="0"/>
                <w:caps w:val="0"/>
                <w:color w:val="000000"/>
                <w:spacing w:val="0"/>
                <w:sz w:val="18"/>
                <w:szCs w:val="18"/>
                <w:shd w:val="clear" w:fill="FFFFFF"/>
              </w:rPr>
              <w:t>号地块）项目监理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80379.8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39949.68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 甲级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石桥单元XC0804-R21-21地块拆迁安置房</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下城区石桥单元XC0804-R21-21地块内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122280.4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46985.7172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江东新城保障房项目门禁系统等智能化工程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939.6394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二级 或者具备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杭州交联物流有限公司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杭州交联物流有限公司前进物流中心二期工程二标段监理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钱江通道六工段互通区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58277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宋工15700105559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灯塔单元XC0704-U31-18-1地块消防站工程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31874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11269.2028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罗工13588850926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灯塔单元XC0704-R21-19地块拆迁安置房监理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77176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灯塔单元XC0701-G1-S42-04地块公园绿地兼容社会停车场项目监理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2145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11602.16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898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 国家注册监理工程师注册执业资格及以上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刘汉慧15557158719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杭州联宸房地产开发有限公司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杭政储出【</w:t>
            </w:r>
            <w:r>
              <w:rPr>
                <w:rFonts w:hint="eastAsia" w:ascii="微软雅黑" w:hAnsi="微软雅黑" w:eastAsia="微软雅黑" w:cs="微软雅黑"/>
                <w:i w:val="0"/>
                <w:caps w:val="0"/>
                <w:color w:val="0000FF"/>
                <w:spacing w:val="0"/>
                <w:sz w:val="18"/>
                <w:szCs w:val="18"/>
                <w:shd w:val="clear" w:fill="FFFFFF"/>
                <w:lang w:val="en-US"/>
              </w:rPr>
              <w:t>2019</w:t>
            </w:r>
            <w:r>
              <w:rPr>
                <w:rFonts w:hint="eastAsia" w:ascii="微软雅黑" w:hAnsi="微软雅黑" w:eastAsia="微软雅黑" w:cs="微软雅黑"/>
                <w:i w:val="0"/>
                <w:caps w:val="0"/>
                <w:color w:val="0000FF"/>
                <w:spacing w:val="0"/>
                <w:sz w:val="18"/>
                <w:szCs w:val="18"/>
                <w:shd w:val="clear" w:fill="FFFFFF"/>
              </w:rPr>
              <w:t>】</w:t>
            </w:r>
            <w:r>
              <w:rPr>
                <w:rFonts w:hint="eastAsia" w:ascii="微软雅黑" w:hAnsi="微软雅黑" w:eastAsia="微软雅黑" w:cs="微软雅黑"/>
                <w:i w:val="0"/>
                <w:caps w:val="0"/>
                <w:color w:val="0000FF"/>
                <w:spacing w:val="0"/>
                <w:sz w:val="18"/>
                <w:szCs w:val="18"/>
                <w:shd w:val="clear" w:fill="FFFFFF"/>
                <w:lang w:val="en-US"/>
              </w:rPr>
              <w:t>45</w:t>
            </w:r>
            <w:r>
              <w:rPr>
                <w:rFonts w:hint="eastAsia" w:ascii="微软雅黑" w:hAnsi="微软雅黑" w:eastAsia="微软雅黑" w:cs="微软雅黑"/>
                <w:i w:val="0"/>
                <w:caps w:val="0"/>
                <w:color w:val="0000FF"/>
                <w:spacing w:val="0"/>
                <w:sz w:val="18"/>
                <w:szCs w:val="18"/>
                <w:shd w:val="clear" w:fill="FFFFFF"/>
              </w:rPr>
              <w:t>号地块商品住宅（设配套公建）设计</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采购</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施工（</w:t>
            </w:r>
            <w:r>
              <w:rPr>
                <w:rFonts w:hint="eastAsia" w:ascii="微软雅黑" w:hAnsi="微软雅黑" w:eastAsia="微软雅黑" w:cs="微软雅黑"/>
                <w:i w:val="0"/>
                <w:caps w:val="0"/>
                <w:color w:val="0000FF"/>
                <w:spacing w:val="0"/>
                <w:sz w:val="18"/>
                <w:szCs w:val="18"/>
                <w:shd w:val="clear" w:fill="FFFFFF"/>
                <w:lang w:val="en-US"/>
              </w:rPr>
              <w:t>EPC</w:t>
            </w:r>
            <w:r>
              <w:rPr>
                <w:rFonts w:hint="eastAsia" w:ascii="微软雅黑" w:hAnsi="微软雅黑" w:eastAsia="微软雅黑" w:cs="微软雅黑"/>
                <w:i w:val="0"/>
                <w:caps w:val="0"/>
                <w:color w:val="0000FF"/>
                <w:spacing w:val="0"/>
                <w:sz w:val="18"/>
                <w:szCs w:val="18"/>
                <w:shd w:val="clear" w:fill="FFFFFF"/>
              </w:rPr>
              <w:t>）总承包</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杭州市拱墅区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127418.4</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52676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775</w:t>
            </w:r>
          </w:p>
        </w:tc>
        <w:tc>
          <w:tcPr>
            <w:tcW w:w="1368"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2019-</w:t>
            </w:r>
            <w:r>
              <w:rPr>
                <w:rFonts w:hint="eastAsia" w:ascii="微软雅黑" w:hAnsi="微软雅黑" w:eastAsia="微软雅黑" w:cs="微软雅黑"/>
                <w:color w:val="0000FF"/>
                <w:sz w:val="18"/>
                <w:szCs w:val="18"/>
                <w:lang w:val="en-US" w:eastAsia="zh-CN"/>
              </w:rPr>
              <w:t>12</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03</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20</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01</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03</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徐红丹18858107174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杭州交联物流有限公司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杭州交联物流有限公司前进物流中心二期工程二标段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钱江通道六工段互通区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58277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18369.566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宋工15700105559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灯塔单元XC0704-U31-18-1地块消防站工程监理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17401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12278.99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罗工13588850926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石桥单元XC0802-R21-08地块拆迁安置房监理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下城区石桥单元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305965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122042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赵工13738185357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石桥单元XC0804-R21-21地块拆迁安置房监理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下城区石桥单元XC0804-R21-21地块内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122280.4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54769.8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赵工13738185357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杭州萧山环境投资发展有限公司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钱江世纪城世环创新型产业中心项目</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112592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85500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具备建筑工程一级注册建造师</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无在建工程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或一级注册建筑师或一级注册结构工程师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同时具备建筑工程施工总承包二级及以上资质和工程设计综合资质甲级资质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俞东海0571-83538387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杭州市萧山区房地产管理处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年度老旧小区综合提升工程设计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267700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447.678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具有工程设计综合资质甲级或建筑工程设计甲级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戚黎明13967134168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笕桥单元JG0603-R22-08地块15班幼儿园工程设计施工采购（EPC）总承包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10513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5703.72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乙级、施工总承包企业建筑工程(新)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王屹程13735837011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杭州银湖实验中学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富中国际部装修项目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42653.14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1350.2027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俞一夫15057132211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杭州市富阳区城区垃圾房改建垃圾分类收集亭工程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444.482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杨晓刚13968188802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金桥北路公交区域调度中心项目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3939.3848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谢建钢18758855667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富阳区公交停保中心工程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调度中心空调工程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富春街道青云桥村、春华村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254.3003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具有独立法人资格，空调设备机组的最终制造厂家或者具有制造厂家针对本项目唯一授权委托书的代理经销商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黄斌15990021277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杭州市富阳区大源镇骆村村股份经济合作社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大源镇骆村村公寓安置区块建设工程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大源镇骆村村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1451.3789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孙刚13868161376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金桥北路公交区域调度中心项目监理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3939.3848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国家级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谢建钢18758855667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杭州银湖实验中学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富中国际部装修项目监理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房屋建筑工程 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余一夫15057132211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富春三桥中心幼儿园（一期）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富春街道三桥村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1003.5934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吕静17764535199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杭州市上城区园林绿化发展中心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上城区望江绿地养护三标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173.245661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企业营业执照经营范围内有园林绿化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蔡工13777829240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紫阳街道关于铁路“三供一业”物业移交改造项目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上城区紫阳街道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1147.5044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林映栋13957102112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杭州市富阳区新桐乡俞家村股份经济合作社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新桐乡俞家村古建筑修缮保护工程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传统建筑修缮工程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新桐乡俞家村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225.2793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俞建飞13777442228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杭州市富阳区灵桥镇人民政府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灵桥幼儿园新建工程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3026.3939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韩华锋0571-63551488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杭州市临安区中医医疗集团管理有限公司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临安区中医院整体迁建及康养中心建设项目——医用气体工程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锦北街道武肃街和临水路口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675.6817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具有机电工程二级及以上注册建造师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具有建筑机电安装工程专业承包三级及以上资质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杭州市临安区中医医疗集团管理有限公司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临安中医院康养中心项目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武肃街和临水路路口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25725.8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12108.7055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框架剪力墙</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具有建筑工程二级及以上资质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杭州市滨江区浦沿街道新生村经济合作社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新生闻涛大厦（暂定名）项目桩基工程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18423.8941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专业承包企业地基基础工程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汤银方13705819377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杭州鑫微实业有限公司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太湖源（杨桥）小微企业园一期工程总承包项目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太湖源镇杨桥工业园内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68566.69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14318.7637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具有建筑工程专业二级注册建造师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同时具有工程设计综合甲级资质（或建筑行业（建筑工程）设计乙级及以上资质）和建筑工程施工总承包三级及以上资质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高铁新区马目职工中心二期工程设计项目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建德市下涯镇马目村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28822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153.58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桐庐迎春南路环境综合整治工程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城市家具提升改造工程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迎春南路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210.4021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具有中级及以上职称证书</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具备经营（或业务）范围包含花箱制作等内容的独立法人</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余洁15858197262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杭州鑫微实业有限公司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太湖源（杨桥）小微企业园一期工程总承包项目监理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太湖源镇杨桥工业园内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68566.69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208.08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具备国家注册房屋建筑专业监理工程师资格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具备监理综合资质或房屋建筑工程监理乙级及以上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青山湖街道蒋杨社区邻里中心项目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4236.8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1031.9711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具有建筑工程二级及以上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赵惠琴</w:t>
            </w:r>
            <w:r>
              <w:rPr>
                <w:rFonts w:hint="eastAsia" w:ascii="微软雅黑" w:hAnsi="微软雅黑" w:eastAsia="微软雅黑" w:cs="微软雅黑"/>
                <w:i w:val="0"/>
                <w:caps w:val="0"/>
                <w:color w:val="000000"/>
                <w:spacing w:val="0"/>
                <w:sz w:val="18"/>
                <w:szCs w:val="18"/>
                <w:shd w:val="clear" w:fill="FFFFFF"/>
              </w:rPr>
              <w:t>0571-63786331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闻堰街道黄山安置房项目监理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334600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1549.0934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周建江0571-83819556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浙江天庐房地产开发有限公司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萧山铁路安置房项目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66197.4551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姜琦15968899066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杭州市公安局萧山区分局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衙前派出所建设项目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萧山区衙前镇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3938.91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1218.2512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陈策13805753966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萧山区人民广场地下空间开发项目地面景观工程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91164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6061.4061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市政公用工程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市政公用工程施工总承包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萧山区第一人民医院</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号楼门诊装修改造设计工程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萧山区第一人民医院内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21544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425.9536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具备工程设计综合资质甲级或者具备建筑工程设计甲级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韩继军18969931010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杭州余杭水务控股集团有限公司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余杭区仁和水厂维修改造加固工程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位于余杭区仁和水厂内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1426.3889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专业承包企业特种工程（结构补强）无、专业承包企业地基基础工程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刘松柏86165710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微软雅黑" w:hAnsi="微软雅黑" w:eastAsia="微软雅黑" w:cs="微软雅黑"/>
                <w:i w:val="0"/>
                <w:caps w:val="0"/>
                <w:color w:val="656565"/>
                <w:spacing w:val="0"/>
                <w:sz w:val="18"/>
                <w:szCs w:val="18"/>
                <w:u w:val="none"/>
                <w:shd w:val="clear" w:fill="FFFFFF"/>
              </w:rPr>
              <w:t>杭州市临安区文化和广电旅游体育局</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微软雅黑" w:hAnsi="微软雅黑" w:eastAsia="微软雅黑" w:cs="微软雅黑"/>
                <w:i w:val="0"/>
                <w:caps w:val="0"/>
                <w:color w:val="656565"/>
                <w:spacing w:val="0"/>
                <w:sz w:val="18"/>
                <w:szCs w:val="18"/>
                <w:u w:val="none"/>
                <w:shd w:val="clear" w:fill="FFFFFF"/>
              </w:rPr>
              <w:t>吴越国文化考古遗址公园</w:t>
            </w:r>
            <w:bookmarkEnd w:id="23"/>
            <w:r>
              <w:rPr>
                <w:rFonts w:hint="eastAsia" w:ascii="微软雅黑" w:hAnsi="微软雅黑" w:eastAsia="微软雅黑" w:cs="微软雅黑"/>
                <w:i w:val="0"/>
                <w:caps w:val="0"/>
                <w:color w:val="000000"/>
                <w:spacing w:val="0"/>
                <w:sz w:val="18"/>
                <w:szCs w:val="18"/>
                <w:shd w:val="clear" w:fill="FFFFFF"/>
              </w:rPr>
              <w:t>(功臣山区块）项目设计</w:t>
            </w:r>
          </w:p>
        </w:tc>
        <w:tc>
          <w:tcPr>
            <w:tcW w:w="1748" w:type="dxa"/>
            <w:vAlign w:val="top"/>
          </w:tcPr>
          <w:p>
            <w:pPr>
              <w:rPr>
                <w:rFonts w:hint="eastAsia" w:ascii="微软雅黑" w:hAnsi="微软雅黑" w:eastAsia="微软雅黑" w:cs="微软雅黑"/>
                <w:sz w:val="18"/>
                <w:szCs w:val="18"/>
              </w:rPr>
            </w:pPr>
            <w:bookmarkStart w:id="24" w:name="Address"/>
            <w:r>
              <w:rPr>
                <w:rFonts w:hint="eastAsia" w:ascii="微软雅黑" w:hAnsi="微软雅黑" w:eastAsia="微软雅黑" w:cs="微软雅黑"/>
                <w:i w:val="0"/>
                <w:caps w:val="0"/>
                <w:color w:val="656565"/>
                <w:spacing w:val="0"/>
                <w:sz w:val="18"/>
                <w:szCs w:val="18"/>
                <w:u w:val="none"/>
                <w:shd w:val="clear" w:fill="FFFFFF"/>
              </w:rPr>
              <w:t>临安区锦城街道</w:t>
            </w:r>
            <w:bookmarkEnd w:id="24"/>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313.87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具有教授级高级工程师或研究馆员的资格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具有文物保护工程勘察设计甲级资质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张坤、叶立纲0571-63813320</w:t>
            </w:r>
          </w:p>
        </w:tc>
      </w:tr>
    </w:tbl>
    <w:p>
      <w:pPr>
        <w:jc w:val="center"/>
        <w:rPr>
          <w:rFonts w:hint="eastAsia" w:eastAsia="文鼎CS大黑"/>
          <w:color w:val="000000"/>
          <w:sz w:val="36"/>
        </w:rPr>
      </w:pPr>
    </w:p>
    <w:p>
      <w:pPr>
        <w:rPr>
          <w:rFonts w:ascii="微软雅黑" w:hAnsi="微软雅黑" w:eastAsia="微软雅黑" w:cs="微软雅黑"/>
          <w:sz w:val="18"/>
          <w:szCs w:val="18"/>
        </w:rPr>
      </w:pPr>
      <w:bookmarkStart w:id="25" w:name="_GoBack"/>
      <w:bookmarkEnd w:id="25"/>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6B7B9C"/>
    <w:rsid w:val="03BD1C66"/>
    <w:rsid w:val="03EF05F7"/>
    <w:rsid w:val="044D771D"/>
    <w:rsid w:val="046F34A0"/>
    <w:rsid w:val="04933EBA"/>
    <w:rsid w:val="04C84CA1"/>
    <w:rsid w:val="04CA1779"/>
    <w:rsid w:val="04E33F60"/>
    <w:rsid w:val="04E80708"/>
    <w:rsid w:val="04F6284A"/>
    <w:rsid w:val="04F930B9"/>
    <w:rsid w:val="05146BB9"/>
    <w:rsid w:val="05460233"/>
    <w:rsid w:val="06525C42"/>
    <w:rsid w:val="06566675"/>
    <w:rsid w:val="068546D4"/>
    <w:rsid w:val="07607A15"/>
    <w:rsid w:val="077A7076"/>
    <w:rsid w:val="077B78D4"/>
    <w:rsid w:val="079565E8"/>
    <w:rsid w:val="07B41C93"/>
    <w:rsid w:val="082878BD"/>
    <w:rsid w:val="08315C1D"/>
    <w:rsid w:val="088E0696"/>
    <w:rsid w:val="08B239B3"/>
    <w:rsid w:val="08D111CB"/>
    <w:rsid w:val="08D3494C"/>
    <w:rsid w:val="08FB4396"/>
    <w:rsid w:val="09311937"/>
    <w:rsid w:val="0A34424A"/>
    <w:rsid w:val="0A4E4DF4"/>
    <w:rsid w:val="0A76319A"/>
    <w:rsid w:val="0A777E59"/>
    <w:rsid w:val="0AA8208B"/>
    <w:rsid w:val="0B183F50"/>
    <w:rsid w:val="0B300C6A"/>
    <w:rsid w:val="0BA13B67"/>
    <w:rsid w:val="0C1F322C"/>
    <w:rsid w:val="0C28597F"/>
    <w:rsid w:val="0C4D233B"/>
    <w:rsid w:val="0C643D91"/>
    <w:rsid w:val="0CC95508"/>
    <w:rsid w:val="0D2D04FE"/>
    <w:rsid w:val="0DBA6550"/>
    <w:rsid w:val="0DE5097F"/>
    <w:rsid w:val="0DEA55DF"/>
    <w:rsid w:val="0E641781"/>
    <w:rsid w:val="0E6706CA"/>
    <w:rsid w:val="0E9E6388"/>
    <w:rsid w:val="0EDB3290"/>
    <w:rsid w:val="0EDF3F83"/>
    <w:rsid w:val="0EEB7AB5"/>
    <w:rsid w:val="0F190F3F"/>
    <w:rsid w:val="0F2F5905"/>
    <w:rsid w:val="0F966920"/>
    <w:rsid w:val="0FC7295F"/>
    <w:rsid w:val="105A40DF"/>
    <w:rsid w:val="11567B3E"/>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C20443"/>
    <w:rsid w:val="1B4504BC"/>
    <w:rsid w:val="1B5C7C3C"/>
    <w:rsid w:val="1B5D5359"/>
    <w:rsid w:val="1B7C6CA6"/>
    <w:rsid w:val="1BAA46E3"/>
    <w:rsid w:val="1CA30062"/>
    <w:rsid w:val="1CF04609"/>
    <w:rsid w:val="1D11318E"/>
    <w:rsid w:val="1D540DB1"/>
    <w:rsid w:val="1D55657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57073"/>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E72094"/>
    <w:rsid w:val="24E848F1"/>
    <w:rsid w:val="24FB4266"/>
    <w:rsid w:val="253A4B0A"/>
    <w:rsid w:val="2552184A"/>
    <w:rsid w:val="25774B5B"/>
    <w:rsid w:val="258A01FC"/>
    <w:rsid w:val="258E77DA"/>
    <w:rsid w:val="25905A3E"/>
    <w:rsid w:val="25986144"/>
    <w:rsid w:val="25A55551"/>
    <w:rsid w:val="25BE25AA"/>
    <w:rsid w:val="25DF1994"/>
    <w:rsid w:val="25EF6DFD"/>
    <w:rsid w:val="261C4796"/>
    <w:rsid w:val="262A7A40"/>
    <w:rsid w:val="26794C4A"/>
    <w:rsid w:val="26A17DF1"/>
    <w:rsid w:val="27000051"/>
    <w:rsid w:val="2723270A"/>
    <w:rsid w:val="2785067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A829B3"/>
    <w:rsid w:val="2EF230AC"/>
    <w:rsid w:val="2F302C24"/>
    <w:rsid w:val="2F3E5C86"/>
    <w:rsid w:val="2FCB369C"/>
    <w:rsid w:val="2FD87926"/>
    <w:rsid w:val="2FFE3561"/>
    <w:rsid w:val="301F49D0"/>
    <w:rsid w:val="30392382"/>
    <w:rsid w:val="309D06CD"/>
    <w:rsid w:val="310C6BF1"/>
    <w:rsid w:val="31601476"/>
    <w:rsid w:val="317716B5"/>
    <w:rsid w:val="31A74402"/>
    <w:rsid w:val="31B27724"/>
    <w:rsid w:val="31B352CF"/>
    <w:rsid w:val="31B560E5"/>
    <w:rsid w:val="31C25BB1"/>
    <w:rsid w:val="31E34E87"/>
    <w:rsid w:val="322317CE"/>
    <w:rsid w:val="32C41357"/>
    <w:rsid w:val="32CE713D"/>
    <w:rsid w:val="32F942E1"/>
    <w:rsid w:val="33155DE4"/>
    <w:rsid w:val="33274132"/>
    <w:rsid w:val="343B1382"/>
    <w:rsid w:val="34712AA5"/>
    <w:rsid w:val="34A1197C"/>
    <w:rsid w:val="35300288"/>
    <w:rsid w:val="35321A31"/>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82167C4"/>
    <w:rsid w:val="38A92967"/>
    <w:rsid w:val="39060F0A"/>
    <w:rsid w:val="39126C27"/>
    <w:rsid w:val="3919191B"/>
    <w:rsid w:val="395F3BDC"/>
    <w:rsid w:val="39607CF7"/>
    <w:rsid w:val="39A1598A"/>
    <w:rsid w:val="39C91677"/>
    <w:rsid w:val="3A083FE8"/>
    <w:rsid w:val="3A5E33BD"/>
    <w:rsid w:val="3AAD6646"/>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9D2948"/>
    <w:rsid w:val="41F8728F"/>
    <w:rsid w:val="423E73EC"/>
    <w:rsid w:val="42656F3D"/>
    <w:rsid w:val="427A3C09"/>
    <w:rsid w:val="42823417"/>
    <w:rsid w:val="42E66C2C"/>
    <w:rsid w:val="43223C78"/>
    <w:rsid w:val="4331136B"/>
    <w:rsid w:val="43343574"/>
    <w:rsid w:val="4392796C"/>
    <w:rsid w:val="43CC1F98"/>
    <w:rsid w:val="441134FF"/>
    <w:rsid w:val="44142ED4"/>
    <w:rsid w:val="44236644"/>
    <w:rsid w:val="446F2278"/>
    <w:rsid w:val="44A92578"/>
    <w:rsid w:val="44B12474"/>
    <w:rsid w:val="44E70E27"/>
    <w:rsid w:val="45077A33"/>
    <w:rsid w:val="45252301"/>
    <w:rsid w:val="45692681"/>
    <w:rsid w:val="45B152A3"/>
    <w:rsid w:val="460707CA"/>
    <w:rsid w:val="461B5D11"/>
    <w:rsid w:val="464D6BDD"/>
    <w:rsid w:val="4666357B"/>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CED26ED"/>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4A0E59"/>
    <w:rsid w:val="57576CE5"/>
    <w:rsid w:val="57665739"/>
    <w:rsid w:val="57821506"/>
    <w:rsid w:val="578332A5"/>
    <w:rsid w:val="586024CF"/>
    <w:rsid w:val="58626111"/>
    <w:rsid w:val="591D6E5D"/>
    <w:rsid w:val="592656FE"/>
    <w:rsid w:val="592E6ADF"/>
    <w:rsid w:val="59427BEF"/>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8C4B33"/>
    <w:rsid w:val="5D955F35"/>
    <w:rsid w:val="5DDB2078"/>
    <w:rsid w:val="5E41482E"/>
    <w:rsid w:val="5E4511E1"/>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37617F"/>
    <w:rsid w:val="65400747"/>
    <w:rsid w:val="655318BA"/>
    <w:rsid w:val="658E7EE8"/>
    <w:rsid w:val="65C149FF"/>
    <w:rsid w:val="65EE3E56"/>
    <w:rsid w:val="66480BFC"/>
    <w:rsid w:val="666E2599"/>
    <w:rsid w:val="668E0A50"/>
    <w:rsid w:val="66A957D4"/>
    <w:rsid w:val="6730336E"/>
    <w:rsid w:val="67A202CF"/>
    <w:rsid w:val="67C21B9E"/>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5A3DF2"/>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A050E5"/>
    <w:rsid w:val="72EF02A3"/>
    <w:rsid w:val="72F17A4B"/>
    <w:rsid w:val="73131A58"/>
    <w:rsid w:val="731E513C"/>
    <w:rsid w:val="7369794C"/>
    <w:rsid w:val="73A20362"/>
    <w:rsid w:val="73C1753D"/>
    <w:rsid w:val="73C5166A"/>
    <w:rsid w:val="73F45E1F"/>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F24AC"/>
    <w:rsid w:val="78CF6BC0"/>
    <w:rsid w:val="78E109FD"/>
    <w:rsid w:val="790D538C"/>
    <w:rsid w:val="79180540"/>
    <w:rsid w:val="793A0A21"/>
    <w:rsid w:val="793A0E61"/>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556F7D"/>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782</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2020-04-29T06:03:37Z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